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19E0" w14:textId="77777777" w:rsidR="00D0667D" w:rsidRDefault="00D0667D" w:rsidP="004B211D">
      <w:pPr>
        <w:spacing w:after="0"/>
      </w:pPr>
      <w:r>
        <w:t>DJEČJI VRTIĆ VUKOVAR II</w:t>
      </w:r>
    </w:p>
    <w:p w14:paraId="0F508FB6" w14:textId="77777777" w:rsidR="00D0667D" w:rsidRDefault="00D0667D" w:rsidP="004B211D">
      <w:pPr>
        <w:spacing w:after="0"/>
      </w:pPr>
      <w:r>
        <w:t>KARDINALA ALOJZIJA STEPINCA 46</w:t>
      </w:r>
    </w:p>
    <w:p w14:paraId="1BB2142C" w14:textId="77777777" w:rsidR="00D0667D" w:rsidRDefault="00D0667D" w:rsidP="004B211D">
      <w:pPr>
        <w:spacing w:after="0"/>
      </w:pPr>
      <w:r>
        <w:t>V U K O V A R</w:t>
      </w:r>
    </w:p>
    <w:p w14:paraId="74791546" w14:textId="77777777" w:rsidR="00D0667D" w:rsidRDefault="00D0667D" w:rsidP="004B211D">
      <w:pPr>
        <w:spacing w:after="0"/>
      </w:pPr>
    </w:p>
    <w:p w14:paraId="46C8BF85" w14:textId="77777777" w:rsidR="00D0667D" w:rsidRDefault="00D0667D" w:rsidP="004B211D">
      <w:pPr>
        <w:spacing w:after="0"/>
      </w:pPr>
      <w:r>
        <w:t>KLASA: 400-05/24-01/01</w:t>
      </w:r>
    </w:p>
    <w:p w14:paraId="39850F32" w14:textId="6837BAE2" w:rsidR="004B211D" w:rsidRDefault="00D0667D" w:rsidP="004B211D">
      <w:pPr>
        <w:spacing w:after="0"/>
      </w:pPr>
      <w:r>
        <w:t>URBROJ: 2196-1-12-03-24-1</w:t>
      </w:r>
      <w:r w:rsidR="004B211D">
        <w:tab/>
      </w:r>
      <w:r w:rsidR="004B211D">
        <w:tab/>
      </w:r>
      <w:r w:rsidR="004B211D">
        <w:tab/>
      </w:r>
      <w:r w:rsidR="004B211D">
        <w:tab/>
      </w:r>
      <w:r w:rsidR="004B211D">
        <w:tab/>
      </w:r>
    </w:p>
    <w:p w14:paraId="40A4D2A5" w14:textId="77777777" w:rsidR="004B211D" w:rsidRDefault="004B211D" w:rsidP="004B21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31E9D9" w14:textId="34C34647" w:rsidR="004B211D" w:rsidRPr="004B211D" w:rsidRDefault="004B211D" w:rsidP="004B211D">
      <w:pPr>
        <w:jc w:val="center"/>
        <w:rPr>
          <w:b/>
          <w:bCs/>
        </w:rPr>
      </w:pPr>
      <w:r w:rsidRPr="004B211D">
        <w:rPr>
          <w:b/>
          <w:bCs/>
        </w:rPr>
        <w:t>BILJEŠKE</w:t>
      </w:r>
    </w:p>
    <w:p w14:paraId="2BE4DE82" w14:textId="41863429" w:rsidR="004B211D" w:rsidRPr="004B211D" w:rsidRDefault="004B211D" w:rsidP="004B211D">
      <w:pPr>
        <w:jc w:val="center"/>
        <w:rPr>
          <w:b/>
          <w:bCs/>
        </w:rPr>
      </w:pPr>
      <w:r w:rsidRPr="004B211D">
        <w:rPr>
          <w:b/>
          <w:bCs/>
        </w:rPr>
        <w:t>ZA RAZDOBLJE OD 01.SIJEČNJA DO 31.PROSINCA 2023.GODINE</w:t>
      </w:r>
    </w:p>
    <w:p w14:paraId="0638EF4E" w14:textId="77777777" w:rsidR="004B211D" w:rsidRDefault="004B211D" w:rsidP="004B21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414127" w14:textId="77777777" w:rsidR="004B211D" w:rsidRDefault="004B211D" w:rsidP="004B211D">
      <w:r>
        <w:tab/>
        <w:t>Osnovna djelatnost Dječjeg vrtića Vukovar II je odgojno obrazovni rad s djecom predškolske dobi.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6D4963" w14:textId="70A1DC6F" w:rsidR="004B211D" w:rsidRDefault="004B211D" w:rsidP="004B211D">
      <w:pPr>
        <w:spacing w:after="0" w:line="276" w:lineRule="auto"/>
      </w:pPr>
      <w:r>
        <w:t>Osnovni programi odgoja i naobrazbe provode se: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A53B19" w14:textId="61C228BE" w:rsidR="004B211D" w:rsidRDefault="00D0667D" w:rsidP="00D0667D">
      <w:pPr>
        <w:pStyle w:val="Odlomakpopisa"/>
        <w:numPr>
          <w:ilvl w:val="0"/>
          <w:numId w:val="3"/>
        </w:numPr>
        <w:spacing w:after="0" w:line="276" w:lineRule="auto"/>
      </w:pPr>
      <w:r>
        <w:t>redoviti</w:t>
      </w:r>
      <w:r w:rsidR="004B211D">
        <w:t xml:space="preserve"> 10</w:t>
      </w:r>
      <w:r>
        <w:t>-</w:t>
      </w:r>
      <w:r w:rsidR="004B211D">
        <w:t>satni program</w:t>
      </w:r>
      <w:r>
        <w:t xml:space="preserve"> odgojno-obrazovnog rada</w:t>
      </w:r>
      <w:r w:rsidR="004B211D">
        <w:tab/>
      </w:r>
      <w:r w:rsidR="004B211D">
        <w:tab/>
      </w:r>
      <w:r w:rsidR="004B211D">
        <w:tab/>
      </w:r>
      <w:r w:rsidR="004B211D">
        <w:tab/>
      </w:r>
      <w:r w:rsidR="004B211D">
        <w:tab/>
      </w:r>
    </w:p>
    <w:p w14:paraId="5ACC3FB4" w14:textId="626C70AC" w:rsidR="00D0667D" w:rsidRDefault="00D0667D" w:rsidP="00D0667D">
      <w:pPr>
        <w:pStyle w:val="Odlomakpopisa"/>
        <w:numPr>
          <w:ilvl w:val="0"/>
          <w:numId w:val="3"/>
        </w:numPr>
        <w:spacing w:after="0" w:line="276" w:lineRule="auto"/>
      </w:pPr>
      <w:r>
        <w:t xml:space="preserve">redoviti </w:t>
      </w:r>
      <w:r w:rsidR="004B211D">
        <w:t>6</w:t>
      </w:r>
      <w:r>
        <w:t>-</w:t>
      </w:r>
      <w:r w:rsidR="004B211D">
        <w:t xml:space="preserve">satni program </w:t>
      </w:r>
      <w:r>
        <w:t>odgojno-obrazovnog rada s ručkom</w:t>
      </w:r>
      <w:r w:rsidR="004B211D">
        <w:tab/>
      </w:r>
      <w:r w:rsidR="004B211D">
        <w:tab/>
      </w:r>
      <w:r w:rsidR="004B211D">
        <w:tab/>
      </w:r>
    </w:p>
    <w:p w14:paraId="563FA366" w14:textId="77777777" w:rsidR="00D0667D" w:rsidRDefault="00D0667D" w:rsidP="00D0667D">
      <w:pPr>
        <w:pStyle w:val="Odlomakpopisa"/>
        <w:numPr>
          <w:ilvl w:val="0"/>
          <w:numId w:val="3"/>
        </w:numPr>
        <w:spacing w:after="0" w:line="276" w:lineRule="auto"/>
      </w:pPr>
      <w:r>
        <w:t xml:space="preserve">redoviti 6-satni program odgojno-obrazovnog rada </w:t>
      </w:r>
      <w:r>
        <w:t>bez</w:t>
      </w:r>
      <w:r>
        <w:t xml:space="preserve"> ručkom</w:t>
      </w:r>
      <w:r w:rsidR="004B211D">
        <w:tab/>
      </w:r>
      <w:r w:rsidR="004B211D">
        <w:tab/>
      </w:r>
      <w:r w:rsidR="004B211D">
        <w:tab/>
      </w:r>
      <w:r w:rsidR="004B211D">
        <w:tab/>
      </w:r>
    </w:p>
    <w:p w14:paraId="137C84A9" w14:textId="77A02886" w:rsidR="004B211D" w:rsidRDefault="00D0667D" w:rsidP="00D0667D">
      <w:pPr>
        <w:pStyle w:val="Odlomakpopisa"/>
        <w:numPr>
          <w:ilvl w:val="0"/>
          <w:numId w:val="3"/>
        </w:numPr>
        <w:spacing w:after="0" w:line="276" w:lineRule="auto"/>
      </w:pPr>
      <w:r>
        <w:t xml:space="preserve">obvezni </w:t>
      </w:r>
      <w:r w:rsidR="004B211D">
        <w:t>program predškole</w:t>
      </w:r>
    </w:p>
    <w:p w14:paraId="26E422CA" w14:textId="7EFC2BA0" w:rsidR="00D0667D" w:rsidRDefault="00D0667D" w:rsidP="00D0667D">
      <w:pPr>
        <w:pStyle w:val="Odlomakpopisa"/>
        <w:numPr>
          <w:ilvl w:val="0"/>
          <w:numId w:val="3"/>
        </w:numPr>
        <w:spacing w:after="0" w:line="276" w:lineRule="auto"/>
      </w:pPr>
      <w:r>
        <w:t>program odgojno-obrazovnog rada inkluzije za djecu s teškoćama u razvoju</w:t>
      </w:r>
    </w:p>
    <w:p w14:paraId="68EE026F" w14:textId="59FC9537" w:rsidR="00D0667D" w:rsidRDefault="00D0667D" w:rsidP="00D0667D">
      <w:pPr>
        <w:pStyle w:val="Odlomakpopisa"/>
        <w:numPr>
          <w:ilvl w:val="0"/>
          <w:numId w:val="3"/>
        </w:numPr>
        <w:spacing w:after="0" w:line="276" w:lineRule="auto"/>
      </w:pPr>
      <w:r>
        <w:t>kraći verificirani program različitog trajanja i namjene prema potrebama i interesima djece</w:t>
      </w:r>
    </w:p>
    <w:p w14:paraId="34A43533" w14:textId="77777777" w:rsidR="00D0667D" w:rsidRDefault="00D0667D" w:rsidP="00D0667D">
      <w:pPr>
        <w:spacing w:after="0" w:line="276" w:lineRule="auto"/>
      </w:pPr>
    </w:p>
    <w:p w14:paraId="6EB19D56" w14:textId="235D5551" w:rsidR="004B211D" w:rsidRDefault="004B211D" w:rsidP="004B211D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EDD1D9" w14:textId="7B468D98" w:rsidR="004B211D" w:rsidRDefault="004B211D" w:rsidP="004B211D">
      <w:r>
        <w:tab/>
      </w:r>
      <w:r>
        <w:tab/>
      </w:r>
      <w:r>
        <w:tab/>
      </w:r>
      <w:r>
        <w:tab/>
      </w:r>
    </w:p>
    <w:p w14:paraId="749830FE" w14:textId="77777777" w:rsidR="004B211D" w:rsidRPr="000F2539" w:rsidRDefault="004B211D" w:rsidP="004B211D">
      <w:pPr>
        <w:rPr>
          <w:b/>
          <w:bCs/>
        </w:rPr>
      </w:pPr>
      <w:r w:rsidRPr="000F2539">
        <w:rPr>
          <w:b/>
          <w:bCs/>
        </w:rPr>
        <w:t>Bilješke uz obrazac BIL</w:t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</w:p>
    <w:p w14:paraId="0D9C8533" w14:textId="77777777" w:rsidR="004B211D" w:rsidRDefault="004B211D" w:rsidP="004B21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AEB1FF" w14:textId="2CB983E1" w:rsidR="004B211D" w:rsidRDefault="004B211D" w:rsidP="004B211D">
      <w:r>
        <w:t>B001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234.336,82 </w:t>
      </w:r>
      <w:r>
        <w:tab/>
      </w:r>
      <w:r>
        <w:tab/>
        <w:t xml:space="preserve"> 240.914,04 </w:t>
      </w:r>
      <w:r>
        <w:tab/>
      </w:r>
      <w:r>
        <w:tab/>
      </w:r>
    </w:p>
    <w:p w14:paraId="70EF4D83" w14:textId="77777777" w:rsidR="004B211D" w:rsidRDefault="004B211D" w:rsidP="004B21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6606EF" w14:textId="00781CDB" w:rsidR="004B211D" w:rsidRDefault="004B211D" w:rsidP="004B211D">
      <w:pPr>
        <w:jc w:val="both"/>
      </w:pPr>
      <w:r>
        <w:t xml:space="preserve">U 2023. godini iz pregleda vidljivo je da dolazi do povećanja nefinancijske imovine u odnosu na početak godine. Razlog povećanja je nabava namještaja za opremanje vrtića. U 2023. godini došlo je otvaranja nove </w:t>
      </w:r>
      <w:r w:rsidR="00D0667D">
        <w:t xml:space="preserve">odgojno-obrazovne </w:t>
      </w:r>
      <w:r>
        <w:t xml:space="preserve">skupine i kupovao se namještaj za opremanje. Također nabavljena je nova računalna oprema i ulagalo se u računalne programe, sredstva su donirana od Srpskog </w:t>
      </w:r>
      <w:r w:rsidR="00D0667D">
        <w:t>n</w:t>
      </w:r>
      <w:r>
        <w:t xml:space="preserve">arodnog </w:t>
      </w:r>
      <w:r w:rsidR="00D0667D">
        <w:t>v</w:t>
      </w:r>
      <w:r>
        <w:t>ijeća.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8215" w:type="dxa"/>
        <w:tblLook w:val="04A0" w:firstRow="1" w:lastRow="0" w:firstColumn="1" w:lastColumn="0" w:noHBand="0" w:noVBand="1"/>
      </w:tblPr>
      <w:tblGrid>
        <w:gridCol w:w="960"/>
        <w:gridCol w:w="2656"/>
        <w:gridCol w:w="373"/>
        <w:gridCol w:w="331"/>
        <w:gridCol w:w="1237"/>
        <w:gridCol w:w="1418"/>
        <w:gridCol w:w="1240"/>
      </w:tblGrid>
      <w:tr w:rsidR="004B211D" w:rsidRPr="004B211D" w14:paraId="193F0B63" w14:textId="77777777" w:rsidTr="004B211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D15D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račun iz rač.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6A326" w14:textId="77777777" w:rsidR="004B211D" w:rsidRPr="004B211D" w:rsidRDefault="004B211D" w:rsidP="004B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opis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8B6C" w14:textId="77777777" w:rsidR="004B211D" w:rsidRPr="004B211D" w:rsidRDefault="004B211D" w:rsidP="004B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stanje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A84ED" w14:textId="77777777" w:rsidR="004B211D" w:rsidRPr="004B211D" w:rsidRDefault="004B211D" w:rsidP="004B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stanje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5801" w14:textId="77777777" w:rsidR="004B211D" w:rsidRPr="004B211D" w:rsidRDefault="004B211D" w:rsidP="004B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indeks</w:t>
            </w:r>
          </w:p>
        </w:tc>
      </w:tr>
      <w:tr w:rsidR="004B211D" w:rsidRPr="004B211D" w14:paraId="4467ACDD" w14:textId="77777777" w:rsidTr="004B21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9375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3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B5B7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E886" w14:textId="77777777" w:rsidR="004B211D" w:rsidRPr="004B211D" w:rsidRDefault="004B211D" w:rsidP="004B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01.01.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13B9D" w14:textId="77777777" w:rsidR="004B211D" w:rsidRPr="004B211D" w:rsidRDefault="004B211D" w:rsidP="004B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31.12.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8D532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4B211D" w:rsidRPr="004B211D" w14:paraId="7CEE8ACD" w14:textId="77777777" w:rsidTr="004B21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81FC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895F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DFC6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75BD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A017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150.484,58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5053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147.204,36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3BF3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4B211D" w:rsidRPr="004B211D" w14:paraId="60D9B83C" w14:textId="77777777" w:rsidTr="004B21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DD25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012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CC41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Nematerijalna imovina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9E19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FFAB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91.644,05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341E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 91.644,04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1314" w14:textId="77777777" w:rsidR="004B211D" w:rsidRPr="004B211D" w:rsidRDefault="004B211D" w:rsidP="004B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100%</w:t>
            </w:r>
          </w:p>
        </w:tc>
      </w:tr>
      <w:tr w:rsidR="004B211D" w:rsidRPr="004B211D" w14:paraId="152757B3" w14:textId="77777777" w:rsidTr="004B21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CB10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019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E28E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Ispravak vrijednosti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2ED7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ABFF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9.345,03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30D3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 10.490,58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EAAA" w14:textId="77777777" w:rsidR="004B211D" w:rsidRPr="004B211D" w:rsidRDefault="004B211D" w:rsidP="004B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112%</w:t>
            </w:r>
          </w:p>
        </w:tc>
      </w:tr>
      <w:tr w:rsidR="004B211D" w:rsidRPr="004B211D" w14:paraId="5F5AD3FC" w14:textId="77777777" w:rsidTr="004B211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1CA3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01/019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34BF0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53545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94DF1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E108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82.299,02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8B884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 81.153,46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53CE" w14:textId="77777777" w:rsidR="004B211D" w:rsidRPr="004B211D" w:rsidRDefault="004B211D" w:rsidP="004B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99%</w:t>
            </w:r>
          </w:p>
        </w:tc>
      </w:tr>
      <w:tr w:rsidR="004B211D" w:rsidRPr="004B211D" w14:paraId="70745FC3" w14:textId="77777777" w:rsidTr="004B21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55B2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hr-HR"/>
                <w14:ligatures w14:val="none"/>
              </w:rPr>
              <w:t>02/'029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5DC3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hr-HR"/>
                <w14:ligatures w14:val="none"/>
              </w:rPr>
              <w:t>Imovina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E259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4860" w14:textId="77777777" w:rsidR="004B211D" w:rsidRPr="004B211D" w:rsidRDefault="004B211D" w:rsidP="004B21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4EC3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hr-HR"/>
                <w14:ligatures w14:val="none"/>
              </w:rPr>
              <w:t xml:space="preserve">           68.185,56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580B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66.050,90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8999" w14:textId="77777777" w:rsidR="004B211D" w:rsidRPr="004B211D" w:rsidRDefault="004B211D" w:rsidP="004B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97%</w:t>
            </w:r>
          </w:p>
        </w:tc>
      </w:tr>
      <w:tr w:rsidR="004B211D" w:rsidRPr="004B211D" w14:paraId="5D22F5E8" w14:textId="77777777" w:rsidTr="004B21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A9FC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lastRenderedPageBreak/>
              <w:t>0221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02FC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Uredska oprema i namještaj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609A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D2BB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74.591,27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2127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 92.735,25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D179" w14:textId="77777777" w:rsidR="004B211D" w:rsidRPr="004B211D" w:rsidRDefault="004B211D" w:rsidP="004B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124%</w:t>
            </w:r>
          </w:p>
        </w:tc>
      </w:tr>
      <w:tr w:rsidR="004B211D" w:rsidRPr="004B211D" w14:paraId="255B6FAF" w14:textId="77777777" w:rsidTr="004B21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B527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0222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53E9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Komunikacijska oprema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FB12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AAD1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   122,73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067E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        122,73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DF33" w14:textId="77777777" w:rsidR="004B211D" w:rsidRPr="004B211D" w:rsidRDefault="004B211D" w:rsidP="004B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100%</w:t>
            </w:r>
          </w:p>
        </w:tc>
      </w:tr>
      <w:tr w:rsidR="004B211D" w:rsidRPr="004B211D" w14:paraId="5193E61F" w14:textId="77777777" w:rsidTr="004B21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6357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0223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E77B" w14:textId="4744B57C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Oprema za održavanje i zaštitu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4296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76.172,34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335A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 76.172,34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131C" w14:textId="77777777" w:rsidR="004B211D" w:rsidRPr="004B211D" w:rsidRDefault="004B211D" w:rsidP="004B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100%</w:t>
            </w:r>
          </w:p>
        </w:tc>
      </w:tr>
      <w:tr w:rsidR="004B211D" w:rsidRPr="004B211D" w14:paraId="410E9A9F" w14:textId="77777777" w:rsidTr="004B21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2202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0225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6C09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Uređaji i strojevi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6FC9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35AD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2EE0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                     -  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191F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4B211D" w:rsidRPr="004B211D" w14:paraId="692A1DD9" w14:textId="77777777" w:rsidTr="004B21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8FDD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0226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03C7" w14:textId="69F4ACEB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Sportska i glazb</w:t>
            </w:r>
            <w:r w:rsidR="00CC1801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 xml:space="preserve">ena </w:t>
            </w: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oprema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B1BF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DF07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15.891,54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E5F0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 15.891,54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EC39" w14:textId="77777777" w:rsidR="004B211D" w:rsidRPr="004B211D" w:rsidRDefault="004B211D" w:rsidP="004B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100%</w:t>
            </w:r>
          </w:p>
        </w:tc>
      </w:tr>
      <w:tr w:rsidR="004B211D" w:rsidRPr="004B211D" w14:paraId="5532F082" w14:textId="77777777" w:rsidTr="004B21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F131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0227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92BC" w14:textId="28A073F6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Uređaji,</w:t>
            </w:r>
            <w:r w:rsidR="00CC1801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strojevi i opr</w:t>
            </w:r>
            <w:r w:rsidR="00CC1801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ema za ostale namjene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F709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 xml:space="preserve">         113.083,99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EBB5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110.217,92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7DFC" w14:textId="77777777" w:rsidR="004B211D" w:rsidRPr="004B211D" w:rsidRDefault="004B211D" w:rsidP="004B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97%</w:t>
            </w:r>
          </w:p>
        </w:tc>
      </w:tr>
      <w:tr w:rsidR="004B211D" w:rsidRPr="004B211D" w14:paraId="44C301E4" w14:textId="77777777" w:rsidTr="004B21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7B67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0231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DF88" w14:textId="161BD2EF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Prijevozna sredstva u cest</w:t>
            </w:r>
            <w:r w:rsidR="00CC1801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 xml:space="preserve">ovnom </w:t>
            </w: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prometu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3854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17.227,02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B2C6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 17.227,02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41FB" w14:textId="77777777" w:rsidR="004B211D" w:rsidRPr="004B211D" w:rsidRDefault="004B211D" w:rsidP="004B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100%</w:t>
            </w:r>
          </w:p>
        </w:tc>
      </w:tr>
      <w:tr w:rsidR="004B211D" w:rsidRPr="004B211D" w14:paraId="38A53774" w14:textId="77777777" w:rsidTr="004B21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5B27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0262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9A0C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Ulaganje u računalne programe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7EA6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3.664,51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7A4D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    9.544,51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A733" w14:textId="77777777" w:rsidR="004B211D" w:rsidRPr="004B211D" w:rsidRDefault="004B211D" w:rsidP="004B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260%</w:t>
            </w:r>
          </w:p>
        </w:tc>
      </w:tr>
      <w:tr w:rsidR="004B211D" w:rsidRPr="004B211D" w14:paraId="62685ED3" w14:textId="77777777" w:rsidTr="004B211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3495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710FE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3CA72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A6016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22AE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 xml:space="preserve">         300.753,40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03C42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321.911,31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A204" w14:textId="77777777" w:rsidR="004B211D" w:rsidRPr="004B211D" w:rsidRDefault="004B211D" w:rsidP="004B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107%</w:t>
            </w:r>
          </w:p>
        </w:tc>
      </w:tr>
      <w:tr w:rsidR="004B211D" w:rsidRPr="004B211D" w14:paraId="73C10895" w14:textId="77777777" w:rsidTr="004B21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A9A8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0292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662E" w14:textId="5C956AB4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Ispravak vrij</w:t>
            </w:r>
            <w:r w:rsidR="00CC1801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 xml:space="preserve">ednosti </w:t>
            </w: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postrojenja i opreme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A582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 xml:space="preserve">         216.640,28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7246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236.700,08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BF9F" w14:textId="77777777" w:rsidR="004B211D" w:rsidRPr="004B211D" w:rsidRDefault="004B211D" w:rsidP="004B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109%</w:t>
            </w:r>
          </w:p>
        </w:tc>
      </w:tr>
      <w:tr w:rsidR="004B211D" w:rsidRPr="004B211D" w14:paraId="44242DFF" w14:textId="77777777" w:rsidTr="004B21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2374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0292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0591" w14:textId="5952E03E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Ispravak vrij</w:t>
            </w:r>
            <w:r w:rsidR="00CC1801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 xml:space="preserve">ednosti </w:t>
            </w: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prijevoznih sredstava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38C8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12.582,83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37D5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 15.516,00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C4DC" w14:textId="77777777" w:rsidR="004B211D" w:rsidRPr="004B211D" w:rsidRDefault="004B211D" w:rsidP="004B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123%</w:t>
            </w:r>
          </w:p>
        </w:tc>
      </w:tr>
      <w:tr w:rsidR="004B211D" w:rsidRPr="004B211D" w14:paraId="1F0D8F1C" w14:textId="77777777" w:rsidTr="004B21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7610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0292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2944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Ispravak vrij.nema.im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ED4C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3D0D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3.344,73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D74B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    3.644,33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1B3C" w14:textId="77777777" w:rsidR="004B211D" w:rsidRPr="004B211D" w:rsidRDefault="004B211D" w:rsidP="004B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109%</w:t>
            </w:r>
          </w:p>
        </w:tc>
      </w:tr>
      <w:tr w:rsidR="004B211D" w:rsidRPr="004B211D" w14:paraId="43F61C4A" w14:textId="77777777" w:rsidTr="004B211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F57E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1D831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F751E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CC4E8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DD48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 xml:space="preserve">         232.567,84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80DAA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255.860,41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0BFF" w14:textId="77777777" w:rsidR="004B211D" w:rsidRPr="004B211D" w:rsidRDefault="004B211D" w:rsidP="004B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110%</w:t>
            </w:r>
          </w:p>
        </w:tc>
      </w:tr>
    </w:tbl>
    <w:p w14:paraId="5B162F15" w14:textId="77777777" w:rsidR="004B211D" w:rsidRDefault="004B211D" w:rsidP="004B211D">
      <w:pPr>
        <w:jc w:val="both"/>
      </w:pPr>
    </w:p>
    <w:p w14:paraId="457BFC0D" w14:textId="40014EFC" w:rsidR="004B211D" w:rsidRDefault="004B211D" w:rsidP="004B211D">
      <w:pPr>
        <w:jc w:val="both"/>
      </w:pPr>
      <w:r w:rsidRPr="004B211D">
        <w:t>Tablica: Otpisanost i funkcionalnost dugotrajne nefinancijske imovine</w:t>
      </w:r>
      <w:r w:rsidRPr="004B211D">
        <w:tab/>
      </w:r>
      <w:r w:rsidRPr="004B211D">
        <w:tab/>
      </w:r>
      <w:r w:rsidRPr="004B211D">
        <w:tab/>
      </w:r>
      <w:r w:rsidRPr="004B211D">
        <w:tab/>
      </w:r>
      <w:r w:rsidRPr="004B211D">
        <w:tab/>
      </w:r>
    </w:p>
    <w:tbl>
      <w:tblPr>
        <w:tblW w:w="8850" w:type="dxa"/>
        <w:tblLook w:val="04A0" w:firstRow="1" w:lastRow="0" w:firstColumn="1" w:lastColumn="0" w:noHBand="0" w:noVBand="1"/>
      </w:tblPr>
      <w:tblGrid>
        <w:gridCol w:w="1354"/>
        <w:gridCol w:w="253"/>
        <w:gridCol w:w="1067"/>
        <w:gridCol w:w="1067"/>
        <w:gridCol w:w="1067"/>
        <w:gridCol w:w="1067"/>
        <w:gridCol w:w="1067"/>
        <w:gridCol w:w="1086"/>
        <w:gridCol w:w="991"/>
      </w:tblGrid>
      <w:tr w:rsidR="004B211D" w:rsidRPr="004B211D" w14:paraId="2159D739" w14:textId="77777777" w:rsidTr="00D0667D">
        <w:trPr>
          <w:trHeight w:val="293"/>
        </w:trPr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2894B8EF" w14:textId="77777777" w:rsidR="004B211D" w:rsidRPr="004B211D" w:rsidRDefault="004B211D" w:rsidP="004B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OTPIS</w:t>
            </w:r>
          </w:p>
        </w:tc>
        <w:tc>
          <w:tcPr>
            <w:tcW w:w="72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6C8765D0" w14:textId="77777777" w:rsidR="004B211D" w:rsidRPr="004B211D" w:rsidRDefault="004B211D" w:rsidP="004B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Stanje na dan 31.12.2023.</w:t>
            </w:r>
          </w:p>
        </w:tc>
      </w:tr>
      <w:tr w:rsidR="004B211D" w:rsidRPr="004B211D" w14:paraId="439F9B33" w14:textId="77777777" w:rsidTr="00D0667D">
        <w:trPr>
          <w:trHeight w:val="293"/>
        </w:trPr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26686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0743DABB" w14:textId="77777777" w:rsidR="004B211D" w:rsidRPr="004B211D" w:rsidRDefault="004B211D" w:rsidP="004B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2017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512AE650" w14:textId="77777777" w:rsidR="004B211D" w:rsidRPr="004B211D" w:rsidRDefault="004B211D" w:rsidP="004B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2018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75D2759C" w14:textId="77777777" w:rsidR="004B211D" w:rsidRPr="004B211D" w:rsidRDefault="004B211D" w:rsidP="004B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2019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5F6C6C1" w14:textId="77777777" w:rsidR="004B211D" w:rsidRPr="004B211D" w:rsidRDefault="004B211D" w:rsidP="004B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7338EF1" w14:textId="77777777" w:rsidR="004B211D" w:rsidRPr="004B211D" w:rsidRDefault="004B211D" w:rsidP="004B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FFF6933" w14:textId="77777777" w:rsidR="004B211D" w:rsidRPr="004B211D" w:rsidRDefault="004B211D" w:rsidP="004B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473A576" w14:textId="77777777" w:rsidR="004B211D" w:rsidRPr="004B211D" w:rsidRDefault="004B211D" w:rsidP="004B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2023</w:t>
            </w:r>
          </w:p>
        </w:tc>
      </w:tr>
      <w:tr w:rsidR="004B211D" w:rsidRPr="004B211D" w14:paraId="4F914290" w14:textId="77777777" w:rsidTr="00D0667D">
        <w:trPr>
          <w:trHeight w:val="293"/>
        </w:trPr>
        <w:tc>
          <w:tcPr>
            <w:tcW w:w="16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CC9E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NV Građevinski objekti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A21E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690.492,00 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0EC5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690.492,00 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8C69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690.492,00 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60C0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690.492,00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7FF7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690.492,00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F4E2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690.492,00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46E3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91.644,04 </w:t>
            </w:r>
          </w:p>
        </w:tc>
      </w:tr>
      <w:tr w:rsidR="004B211D" w:rsidRPr="004B211D" w14:paraId="779B10F5" w14:textId="77777777" w:rsidTr="00D0667D">
        <w:trPr>
          <w:trHeight w:val="293"/>
        </w:trPr>
        <w:tc>
          <w:tcPr>
            <w:tcW w:w="16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6ED3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Ispravak vrijednosti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4655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27.254,00 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EEC4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35.886,00 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9E69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44.517,00 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E761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 53.148,00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47C8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61.779,00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B1CD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   70.410,16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DFC3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10.490,58 </w:t>
            </w:r>
          </w:p>
        </w:tc>
      </w:tr>
      <w:tr w:rsidR="004B211D" w:rsidRPr="004B211D" w14:paraId="54DD579D" w14:textId="77777777" w:rsidTr="00D0667D">
        <w:trPr>
          <w:trHeight w:val="293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12E66E09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Otpisanost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2D17F975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0BC9BB19" w14:textId="77777777" w:rsidR="004B211D" w:rsidRPr="004B211D" w:rsidRDefault="004B211D" w:rsidP="004B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551B6D65" w14:textId="77777777" w:rsidR="004B211D" w:rsidRPr="004B211D" w:rsidRDefault="004B211D" w:rsidP="004B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1840A831" w14:textId="77777777" w:rsidR="004B211D" w:rsidRPr="004B211D" w:rsidRDefault="004B211D" w:rsidP="004B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38113E1" w14:textId="77777777" w:rsidR="004B211D" w:rsidRPr="004B211D" w:rsidRDefault="004B211D" w:rsidP="004B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8%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9E45B6F" w14:textId="77777777" w:rsidR="004B211D" w:rsidRPr="004B211D" w:rsidRDefault="004B211D" w:rsidP="004B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9%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89469BF" w14:textId="77777777" w:rsidR="004B211D" w:rsidRPr="004B211D" w:rsidRDefault="004B211D" w:rsidP="004B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0A9959D" w14:textId="77777777" w:rsidR="004B211D" w:rsidRPr="004B211D" w:rsidRDefault="004B211D" w:rsidP="004B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11%</w:t>
            </w:r>
          </w:p>
        </w:tc>
      </w:tr>
      <w:tr w:rsidR="004B211D" w:rsidRPr="004B211D" w14:paraId="7FC542EA" w14:textId="77777777" w:rsidTr="00D0667D">
        <w:trPr>
          <w:trHeight w:val="293"/>
        </w:trPr>
        <w:tc>
          <w:tcPr>
            <w:tcW w:w="16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08FC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NV Postrojenja i oprema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9B6A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1.251.476,00 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129D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1.553.588,00 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FA76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1.914.503,00 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4A26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2.040.059,00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6002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2.132.191,00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FC27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2.108.619,25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2C53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295.139,78 </w:t>
            </w:r>
          </w:p>
        </w:tc>
      </w:tr>
      <w:tr w:rsidR="004B211D" w:rsidRPr="004B211D" w14:paraId="51B85B74" w14:textId="77777777" w:rsidTr="00D0667D">
        <w:trPr>
          <w:trHeight w:val="293"/>
        </w:trPr>
        <w:tc>
          <w:tcPr>
            <w:tcW w:w="16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183F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Ispravak vrijednosti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11DC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1.011.964,00 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111F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1.217.228,00 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90D4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1.294.468,00 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E232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1.447.900,00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4F17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1.598.055,00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DE4E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1.632.276,20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229A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236.700,08 </w:t>
            </w:r>
          </w:p>
        </w:tc>
      </w:tr>
      <w:tr w:rsidR="004B211D" w:rsidRPr="004B211D" w14:paraId="7BF04505" w14:textId="77777777" w:rsidTr="00D0667D">
        <w:trPr>
          <w:trHeight w:val="293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289949B5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Otpisanost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1BAD730E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6823B2CE" w14:textId="77777777" w:rsidR="004B211D" w:rsidRPr="004B211D" w:rsidRDefault="004B211D" w:rsidP="004B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81%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3C8F770E" w14:textId="77777777" w:rsidR="004B211D" w:rsidRPr="004B211D" w:rsidRDefault="004B211D" w:rsidP="004B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78%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66D73557" w14:textId="77777777" w:rsidR="004B211D" w:rsidRPr="004B211D" w:rsidRDefault="004B211D" w:rsidP="004B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68%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92641F7" w14:textId="77777777" w:rsidR="004B211D" w:rsidRPr="004B211D" w:rsidRDefault="004B211D" w:rsidP="004B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71%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BBD8821" w14:textId="77777777" w:rsidR="004B211D" w:rsidRPr="004B211D" w:rsidRDefault="004B211D" w:rsidP="004B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75%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11C4D4E" w14:textId="77777777" w:rsidR="004B211D" w:rsidRPr="004B211D" w:rsidRDefault="004B211D" w:rsidP="004B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77%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5CE71CB" w14:textId="77777777" w:rsidR="004B211D" w:rsidRPr="004B211D" w:rsidRDefault="004B211D" w:rsidP="004B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80%</w:t>
            </w:r>
          </w:p>
        </w:tc>
      </w:tr>
      <w:tr w:rsidR="004B211D" w:rsidRPr="004B211D" w14:paraId="3DB832F0" w14:textId="77777777" w:rsidTr="00D0667D">
        <w:trPr>
          <w:trHeight w:val="293"/>
        </w:trPr>
        <w:tc>
          <w:tcPr>
            <w:tcW w:w="16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CD92" w14:textId="5B71966B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NV</w:t>
            </w:r>
            <w:r w:rsidR="00CC180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Prijevozna sredstva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4484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84.201,00 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33B3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84.201,00 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3942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194.701,00 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9403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129.797,00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F474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129.797,00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FD47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129.797,00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5F71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17.227,02 </w:t>
            </w:r>
          </w:p>
        </w:tc>
      </w:tr>
      <w:tr w:rsidR="004B211D" w:rsidRPr="004B211D" w14:paraId="5A14E2F7" w14:textId="77777777" w:rsidTr="00D0667D">
        <w:trPr>
          <w:trHeight w:val="293"/>
        </w:trPr>
        <w:tc>
          <w:tcPr>
            <w:tcW w:w="16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0690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Ispravak vrijednosti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B94C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75.426,00 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8387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84.201,00 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DA09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93.410,00 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7F30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 50.605,00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07D6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72.705,00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8DD0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   94.805,33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1BB6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15.516,00 </w:t>
            </w:r>
          </w:p>
        </w:tc>
      </w:tr>
      <w:tr w:rsidR="004B211D" w:rsidRPr="004B211D" w14:paraId="725AF28F" w14:textId="77777777" w:rsidTr="00D0667D">
        <w:trPr>
          <w:trHeight w:val="293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6E54135E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Otpisanost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2A77DDBC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53822E04" w14:textId="77777777" w:rsidR="004B211D" w:rsidRPr="004B211D" w:rsidRDefault="004B211D" w:rsidP="004B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442C3C8C" w14:textId="77777777" w:rsidR="004B211D" w:rsidRPr="004B211D" w:rsidRDefault="004B211D" w:rsidP="004B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701BB2AE" w14:textId="77777777" w:rsidR="004B211D" w:rsidRPr="004B211D" w:rsidRDefault="004B211D" w:rsidP="004B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48%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1A2A5A9" w14:textId="77777777" w:rsidR="004B211D" w:rsidRPr="004B211D" w:rsidRDefault="004B211D" w:rsidP="004B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39%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7BA2654" w14:textId="77777777" w:rsidR="004B211D" w:rsidRPr="004B211D" w:rsidRDefault="004B211D" w:rsidP="004B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56%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B5D2794" w14:textId="77777777" w:rsidR="004B211D" w:rsidRPr="004B211D" w:rsidRDefault="004B211D" w:rsidP="004B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73%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FC4220C" w14:textId="77777777" w:rsidR="004B211D" w:rsidRPr="004B211D" w:rsidRDefault="004B211D" w:rsidP="004B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90%</w:t>
            </w:r>
          </w:p>
        </w:tc>
      </w:tr>
      <w:tr w:rsidR="004B211D" w:rsidRPr="004B211D" w14:paraId="11D9570E" w14:textId="77777777" w:rsidTr="00D0667D">
        <w:trPr>
          <w:trHeight w:val="293"/>
        </w:trPr>
        <w:tc>
          <w:tcPr>
            <w:tcW w:w="16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4DBD" w14:textId="23CD898E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NV Nematerijalna imov</w:t>
            </w:r>
            <w:r w:rsidR="00CC180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ina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13D2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0FB1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E02D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25.460,00 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0740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 25.460,00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E11E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27.610,00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FE96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   27.610,00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8D4C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  9.544,51 </w:t>
            </w:r>
          </w:p>
        </w:tc>
      </w:tr>
      <w:tr w:rsidR="004B211D" w:rsidRPr="004B211D" w14:paraId="5B12C7A1" w14:textId="77777777" w:rsidTr="00D0667D">
        <w:trPr>
          <w:trHeight w:val="293"/>
        </w:trPr>
        <w:tc>
          <w:tcPr>
            <w:tcW w:w="16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81A3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Ispravak vrijednosti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23FC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1EE3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C7FA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13.811,00 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8FAC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 18.145,00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88C2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22.478,00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5B0F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   25.200,85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2D75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  3.644,33 </w:t>
            </w:r>
          </w:p>
        </w:tc>
      </w:tr>
      <w:tr w:rsidR="004B211D" w:rsidRPr="004B211D" w14:paraId="11F9BC03" w14:textId="77777777" w:rsidTr="00D0667D">
        <w:trPr>
          <w:trHeight w:val="293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7A815B6E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Otpisanost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4F9D7309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665305A5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1A0C81EE" w14:textId="77777777" w:rsidR="004B211D" w:rsidRPr="004B211D" w:rsidRDefault="004B211D" w:rsidP="004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6CE14C05" w14:textId="77777777" w:rsidR="004B211D" w:rsidRPr="004B211D" w:rsidRDefault="004B211D" w:rsidP="004B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54%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A2E3D60" w14:textId="77777777" w:rsidR="004B211D" w:rsidRPr="004B211D" w:rsidRDefault="004B211D" w:rsidP="004B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71%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AF55287" w14:textId="77777777" w:rsidR="004B211D" w:rsidRPr="004B211D" w:rsidRDefault="004B211D" w:rsidP="004B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81%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06C1043" w14:textId="77777777" w:rsidR="004B211D" w:rsidRPr="004B211D" w:rsidRDefault="004B211D" w:rsidP="004B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91%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CB8A0B3" w14:textId="77777777" w:rsidR="004B211D" w:rsidRPr="004B211D" w:rsidRDefault="004B211D" w:rsidP="004B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B21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38%</w:t>
            </w:r>
          </w:p>
        </w:tc>
      </w:tr>
    </w:tbl>
    <w:p w14:paraId="6A406B2B" w14:textId="30598171" w:rsidR="00136F13" w:rsidRDefault="00136F13" w:rsidP="00136F1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7B63A09B" w14:textId="77777777" w:rsidR="00136F13" w:rsidRDefault="00136F13" w:rsidP="00136F13">
      <w:pPr>
        <w:jc w:val="both"/>
      </w:pPr>
      <w:r>
        <w:t>Iz navedene tablice vidljiva je funkcionalnost imovine, jer je ulaganje veće od ispravke vrijednosti imovine.</w:t>
      </w:r>
      <w:r>
        <w:tab/>
      </w:r>
    </w:p>
    <w:p w14:paraId="7E6709ED" w14:textId="77777777" w:rsidR="00136F13" w:rsidRDefault="00136F13" w:rsidP="00136F13">
      <w:pPr>
        <w:spacing w:after="0"/>
      </w:pPr>
      <w:r>
        <w:t>nabavna</w:t>
      </w:r>
      <w:r>
        <w:tab/>
        <w:t xml:space="preserve"> 413.555,35 </w:t>
      </w:r>
    </w:p>
    <w:p w14:paraId="51F4BA9D" w14:textId="77777777" w:rsidR="00136F13" w:rsidRDefault="00136F13" w:rsidP="00136F13">
      <w:pPr>
        <w:spacing w:after="0"/>
      </w:pPr>
      <w:r>
        <w:t>ispravak</w:t>
      </w:r>
      <w:r>
        <w:tab/>
        <w:t xml:space="preserve"> 266.350,99 </w:t>
      </w:r>
    </w:p>
    <w:p w14:paraId="6E3632BD" w14:textId="77777777" w:rsidR="00136F13" w:rsidRDefault="00136F13" w:rsidP="00136F13">
      <w:pPr>
        <w:spacing w:after="0"/>
      </w:pPr>
      <w:r>
        <w:t>saldo</w:t>
      </w:r>
      <w:r>
        <w:tab/>
        <w:t xml:space="preserve">               147.204,36</w:t>
      </w:r>
    </w:p>
    <w:p w14:paraId="5C60D402" w14:textId="77777777" w:rsidR="00D0667D" w:rsidRDefault="00D0667D" w:rsidP="00136F13">
      <w:pPr>
        <w:spacing w:after="0"/>
      </w:pPr>
    </w:p>
    <w:p w14:paraId="16A7055B" w14:textId="77777777" w:rsidR="00D0667D" w:rsidRDefault="00D0667D" w:rsidP="00136F13">
      <w:pPr>
        <w:spacing w:after="0"/>
      </w:pPr>
    </w:p>
    <w:p w14:paraId="083EF0D4" w14:textId="77777777" w:rsidR="00136F13" w:rsidRPr="00136F13" w:rsidRDefault="00136F13" w:rsidP="00136F13">
      <w:pPr>
        <w:spacing w:after="0"/>
        <w:rPr>
          <w:i/>
          <w:iCs/>
        </w:rPr>
      </w:pPr>
      <w:r w:rsidRPr="00136F13">
        <w:rPr>
          <w:i/>
          <w:iCs/>
        </w:rPr>
        <w:lastRenderedPageBreak/>
        <w:t>04</w:t>
      </w:r>
      <w:r w:rsidRPr="00136F13">
        <w:rPr>
          <w:i/>
          <w:iCs/>
        </w:rPr>
        <w:tab/>
        <w:t>Sitni inventar u uporabi</w:t>
      </w:r>
      <w:r w:rsidRPr="00136F13">
        <w:rPr>
          <w:i/>
          <w:iCs/>
        </w:rPr>
        <w:tab/>
      </w:r>
      <w:r w:rsidRPr="00136F13">
        <w:rPr>
          <w:i/>
          <w:iCs/>
        </w:rPr>
        <w:tab/>
      </w:r>
      <w:r w:rsidRPr="00136F13">
        <w:rPr>
          <w:i/>
          <w:iCs/>
        </w:rPr>
        <w:tab/>
      </w:r>
      <w:r w:rsidRPr="00136F13">
        <w:rPr>
          <w:i/>
          <w:iCs/>
        </w:rPr>
        <w:tab/>
      </w:r>
      <w:r w:rsidRPr="00136F13">
        <w:rPr>
          <w:i/>
          <w:iCs/>
        </w:rPr>
        <w:tab/>
      </w:r>
    </w:p>
    <w:p w14:paraId="71A9A2DE" w14:textId="77777777" w:rsidR="00136F13" w:rsidRDefault="00136F13" w:rsidP="00136F1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69AC5F" w14:textId="77777777" w:rsidR="00136F13" w:rsidRDefault="00136F13" w:rsidP="00136F13">
      <w:pPr>
        <w:spacing w:after="0"/>
      </w:pPr>
      <w:r>
        <w:t>Indeks povećanja za 2023. godinu u odnosu na prethodnu godinu je zbog nabave inventara za dječje boravke</w:t>
      </w:r>
      <w:r>
        <w:tab/>
        <w:t xml:space="preserve"> (kolica za prijevoz djece, kolica za prijevoz hrane).</w:t>
      </w:r>
    </w:p>
    <w:p w14:paraId="2D759C99" w14:textId="77777777" w:rsidR="00136F13" w:rsidRDefault="00136F13" w:rsidP="00136F13">
      <w:pPr>
        <w:spacing w:after="0"/>
      </w:pPr>
    </w:p>
    <w:tbl>
      <w:tblPr>
        <w:tblW w:w="8091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960"/>
        <w:gridCol w:w="2796"/>
        <w:gridCol w:w="564"/>
        <w:gridCol w:w="1180"/>
        <w:gridCol w:w="1340"/>
        <w:gridCol w:w="1240"/>
        <w:gridCol w:w="222"/>
      </w:tblGrid>
      <w:tr w:rsidR="00136F13" w:rsidRPr="00136F13" w14:paraId="7BA9C4B4" w14:textId="77777777" w:rsidTr="00136F13">
        <w:trPr>
          <w:gridAfter w:val="1"/>
          <w:wAfter w:w="11" w:type="dxa"/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0F4E" w14:textId="789C8EAE" w:rsidR="00136F13" w:rsidRPr="00136F13" w:rsidRDefault="00E069AE" w:rsidP="00136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R</w:t>
            </w:r>
            <w:r w:rsidR="00136F13"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ačun iz ra</w:t>
            </w: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čunskog plana</w:t>
            </w:r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6E26D" w14:textId="77777777" w:rsidR="00136F13" w:rsidRPr="00136F13" w:rsidRDefault="00136F13" w:rsidP="00136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opis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4730" w14:textId="77777777" w:rsidR="00136F13" w:rsidRPr="00136F13" w:rsidRDefault="00136F13" w:rsidP="00136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stanje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CE33E" w14:textId="77777777" w:rsidR="00136F13" w:rsidRPr="00136F13" w:rsidRDefault="00136F13" w:rsidP="00136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stanje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7D18" w14:textId="77777777" w:rsidR="00136F13" w:rsidRPr="00136F13" w:rsidRDefault="00136F13" w:rsidP="00136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indeks</w:t>
            </w:r>
          </w:p>
        </w:tc>
      </w:tr>
      <w:tr w:rsidR="00136F13" w:rsidRPr="00136F13" w14:paraId="2A009179" w14:textId="77777777" w:rsidTr="00136F13">
        <w:trPr>
          <w:gridAfter w:val="1"/>
          <w:wAfter w:w="11" w:type="dxa"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C1611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75A94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8F6C" w14:textId="77777777" w:rsidR="00136F13" w:rsidRPr="00136F13" w:rsidRDefault="00136F13" w:rsidP="00136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01.01.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CE9CB" w14:textId="77777777" w:rsidR="00136F13" w:rsidRPr="00136F13" w:rsidRDefault="00136F13" w:rsidP="00136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31.12.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D621" w14:textId="77777777" w:rsidR="00136F13" w:rsidRPr="00136F13" w:rsidRDefault="00136F13" w:rsidP="00136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136F13" w:rsidRPr="00136F13" w14:paraId="1FF07941" w14:textId="77777777" w:rsidTr="00E069AE">
        <w:trPr>
          <w:gridAfter w:val="1"/>
          <w:wAfter w:w="11" w:type="dxa"/>
          <w:trHeight w:val="45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8E7E" w14:textId="77777777" w:rsidR="00136F13" w:rsidRPr="00136F13" w:rsidRDefault="00136F13" w:rsidP="00136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042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C792D" w14:textId="77777777" w:rsidR="00136F13" w:rsidRPr="00136F13" w:rsidRDefault="00136F13" w:rsidP="00136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Zalihe sitnog inventara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817F" w14:textId="77777777" w:rsidR="00136F13" w:rsidRPr="00136F13" w:rsidRDefault="00136F13" w:rsidP="00136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D049" w14:textId="7D836907" w:rsidR="00136F13" w:rsidRPr="00136F13" w:rsidRDefault="00136F13" w:rsidP="00E0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29.933,48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50C4" w14:textId="6E538BD2" w:rsidR="00136F13" w:rsidRPr="00136F13" w:rsidRDefault="00136F13" w:rsidP="00E0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42.393,49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5DA6" w14:textId="77777777" w:rsidR="00136F13" w:rsidRPr="00136F13" w:rsidRDefault="00136F13" w:rsidP="00E0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142%</w:t>
            </w:r>
          </w:p>
        </w:tc>
      </w:tr>
      <w:tr w:rsidR="00136F13" w:rsidRPr="00136F13" w14:paraId="677DB379" w14:textId="77777777" w:rsidTr="00136F1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8852F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A3C5C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A588E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43632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00AAF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6B26A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7A5A" w14:textId="77777777" w:rsidR="00136F13" w:rsidRPr="00136F13" w:rsidRDefault="00136F13" w:rsidP="00136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</w:tbl>
    <w:p w14:paraId="2C4D4959" w14:textId="77777777" w:rsidR="00136F13" w:rsidRDefault="00136F13" w:rsidP="00136F13">
      <w:pPr>
        <w:spacing w:after="0"/>
      </w:pPr>
    </w:p>
    <w:p w14:paraId="5F125793" w14:textId="5DB68169" w:rsidR="00136F13" w:rsidRPr="000F2539" w:rsidRDefault="00136F13" w:rsidP="00136F13">
      <w:pPr>
        <w:pStyle w:val="Odlomakpopisa"/>
        <w:numPr>
          <w:ilvl w:val="0"/>
          <w:numId w:val="1"/>
        </w:numPr>
        <w:spacing w:after="0"/>
        <w:rPr>
          <w:b/>
          <w:bCs/>
        </w:rPr>
      </w:pPr>
      <w:r w:rsidRPr="000F2539">
        <w:rPr>
          <w:b/>
          <w:bCs/>
        </w:rPr>
        <w:t>Financijska imovina</w:t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</w:p>
    <w:p w14:paraId="5797951E" w14:textId="40322716" w:rsidR="00136F13" w:rsidRPr="00136F13" w:rsidRDefault="00136F13" w:rsidP="00136F13">
      <w:pPr>
        <w:pStyle w:val="Odlomakpopisa"/>
        <w:spacing w:after="0"/>
        <w:ind w:left="1065"/>
        <w:rPr>
          <w:i/>
          <w:iCs/>
        </w:rPr>
      </w:pPr>
      <w:r w:rsidRPr="00136F13">
        <w:rPr>
          <w:i/>
          <w:iCs/>
        </w:rPr>
        <w:tab/>
      </w:r>
      <w:r w:rsidRPr="00136F13">
        <w:rPr>
          <w:i/>
          <w:iCs/>
        </w:rPr>
        <w:tab/>
      </w:r>
      <w:r w:rsidRPr="00136F13">
        <w:rPr>
          <w:i/>
          <w:iCs/>
        </w:rPr>
        <w:tab/>
      </w:r>
      <w:r w:rsidRPr="00136F13">
        <w:rPr>
          <w:i/>
          <w:iCs/>
        </w:rPr>
        <w:tab/>
      </w:r>
    </w:p>
    <w:p w14:paraId="6D4093F6" w14:textId="77777777" w:rsidR="00136F13" w:rsidRDefault="00136F13" w:rsidP="00136F13">
      <w:pPr>
        <w:spacing w:after="0"/>
      </w:pPr>
      <w:r>
        <w:t>Financijska imovina sastoji se od novca na računu, blagajni i potraživanjima.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792C11" w14:textId="77777777" w:rsidR="00136F13" w:rsidRDefault="00136F13" w:rsidP="00136F1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9C7101" w14:textId="77777777" w:rsidR="00136F13" w:rsidRPr="00E85026" w:rsidRDefault="00136F13" w:rsidP="00136F13">
      <w:pPr>
        <w:spacing w:after="0"/>
        <w:rPr>
          <w:i/>
          <w:iCs/>
        </w:rPr>
      </w:pPr>
      <w:r w:rsidRPr="00E85026">
        <w:rPr>
          <w:i/>
          <w:iCs/>
        </w:rPr>
        <w:t>129</w:t>
      </w:r>
      <w:r w:rsidRPr="00E85026">
        <w:rPr>
          <w:i/>
          <w:iCs/>
        </w:rPr>
        <w:tab/>
        <w:t>Ostala potraživanja</w:t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</w:p>
    <w:p w14:paraId="12B8F9BC" w14:textId="1880960E" w:rsidR="00136F13" w:rsidRDefault="00136F13" w:rsidP="00D0667D">
      <w:pPr>
        <w:spacing w:after="0"/>
        <w:jc w:val="both"/>
      </w:pPr>
      <w:r>
        <w:tab/>
        <w:t>Prema indeksu za ovo izvještajno razdoblje saldo potraživanja je manje za 25 % u odnosu na prethodnu godinu a odnosi se na dane predujmove za nabavu didaktičke opreme od sredstava ministarstva i potraživanja od DV Vukovar I za pokriće troškova plina i struje za XII mjesec i potraživanja od HZZO-a za refundaciju bolovanja.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516DE9" w14:textId="77777777" w:rsidR="00136F13" w:rsidRDefault="00136F13" w:rsidP="00136F1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3D39B4" w14:textId="6E1ECC7F" w:rsidR="00136F13" w:rsidRDefault="00136F13" w:rsidP="00D0667D">
      <w:pPr>
        <w:spacing w:after="0"/>
        <w:jc w:val="both"/>
      </w:pPr>
      <w:r w:rsidRPr="00E85026">
        <w:rPr>
          <w:i/>
          <w:iCs/>
        </w:rPr>
        <w:t>163</w:t>
      </w:r>
      <w:r w:rsidRPr="00E85026">
        <w:rPr>
          <w:i/>
          <w:iCs/>
        </w:rPr>
        <w:tab/>
        <w:t>Potraživanja za pomoći iz inozemstva i od subjekata unutar općeg proračuna</w:t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>
        <w:tab/>
        <w:t>Prema indeksu za ovo izvještajno razdoblje saldo potraživanja manje je za 43 %  u odnosu na prethodnu godinu. Razlog umanjenja je što u 2023. godinu je završio EU projekt "Vrtić za bolji život"</w:t>
      </w:r>
      <w:r w:rsidR="00E85026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DB5F79" w14:textId="77777777" w:rsidR="00136F13" w:rsidRPr="00E85026" w:rsidRDefault="00136F13" w:rsidP="00136F13">
      <w:pPr>
        <w:spacing w:after="0"/>
        <w:rPr>
          <w:i/>
          <w:iCs/>
        </w:rPr>
      </w:pPr>
      <w:r w:rsidRPr="00E85026">
        <w:rPr>
          <w:i/>
          <w:iCs/>
        </w:rPr>
        <w:t>191</w:t>
      </w:r>
      <w:r w:rsidRPr="00E85026">
        <w:rPr>
          <w:i/>
          <w:iCs/>
        </w:rPr>
        <w:tab/>
        <w:t>Rashodi budućih razdoblja</w:t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</w:p>
    <w:p w14:paraId="1CB3DF54" w14:textId="77777777" w:rsidR="00136F13" w:rsidRDefault="00136F13" w:rsidP="00D0667D">
      <w:pPr>
        <w:spacing w:after="0"/>
        <w:jc w:val="both"/>
      </w:pPr>
      <w:r>
        <w:tab/>
        <w:t>Prema indexu za ovo izvještajno razdoblje došlo je do povećanja za 18 %. Odnosi se na plaćene troškove za pretplatu RIF-a, plaćeni troškovi osiguranja imovine oba objekta, plaćeni troškovi za stručno usavršavanje zaposlenika koji će biti u 2024. godini.</w:t>
      </w:r>
      <w:r>
        <w:tab/>
      </w:r>
    </w:p>
    <w:p w14:paraId="1E270A63" w14:textId="77777777" w:rsidR="00E85026" w:rsidRDefault="00E85026" w:rsidP="00136F13">
      <w:pPr>
        <w:spacing w:after="0"/>
      </w:pPr>
    </w:p>
    <w:p w14:paraId="6A7A196B" w14:textId="77777777" w:rsidR="00136F13" w:rsidRDefault="00136F13" w:rsidP="00136F13">
      <w:pPr>
        <w:spacing w:after="0"/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880"/>
        <w:gridCol w:w="3663"/>
        <w:gridCol w:w="275"/>
        <w:gridCol w:w="275"/>
        <w:gridCol w:w="328"/>
        <w:gridCol w:w="1418"/>
        <w:gridCol w:w="1309"/>
        <w:gridCol w:w="919"/>
      </w:tblGrid>
      <w:tr w:rsidR="00136F13" w:rsidRPr="00136F13" w14:paraId="716B9537" w14:textId="77777777" w:rsidTr="00A958C8">
        <w:trPr>
          <w:trHeight w:val="46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63AF28" w14:textId="77777777" w:rsidR="00136F13" w:rsidRPr="00136F13" w:rsidRDefault="00136F13" w:rsidP="00136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Račun iz računskog plana</w:t>
            </w:r>
          </w:p>
        </w:tc>
        <w:tc>
          <w:tcPr>
            <w:tcW w:w="45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35F62" w14:textId="77777777" w:rsidR="00136F13" w:rsidRPr="00136F13" w:rsidRDefault="00136F13" w:rsidP="00136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OPIS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01E0" w14:textId="77777777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stanje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7CEF6" w14:textId="77777777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stanje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6C03" w14:textId="77777777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indeks</w:t>
            </w:r>
          </w:p>
        </w:tc>
      </w:tr>
      <w:tr w:rsidR="00136F13" w:rsidRPr="00136F13" w14:paraId="50C78F8E" w14:textId="77777777" w:rsidTr="00A958C8">
        <w:trPr>
          <w:trHeight w:val="30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484EEC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89BF6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F93F" w14:textId="77777777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01.01.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DA74C" w14:textId="77777777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31.12.</w:t>
            </w: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7FE67" w14:textId="77777777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136F13" w:rsidRPr="00136F13" w14:paraId="49D403FE" w14:textId="77777777" w:rsidTr="00A958C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B2822" w14:textId="77777777" w:rsidR="00136F13" w:rsidRPr="00136F13" w:rsidRDefault="00136F13" w:rsidP="00136F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F6941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Financijska imovina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5D8B4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2F0F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518BB" w14:textId="4A293642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83.852,24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A650" w14:textId="43519720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93.709,68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FF96" w14:textId="77777777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112%</w:t>
            </w:r>
          </w:p>
        </w:tc>
      </w:tr>
      <w:tr w:rsidR="00136F13" w:rsidRPr="00136F13" w14:paraId="11E9BCB8" w14:textId="77777777" w:rsidTr="00A958C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13B1" w14:textId="77777777" w:rsidR="00136F13" w:rsidRPr="00136F13" w:rsidRDefault="00136F13" w:rsidP="00136F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111</w:t>
            </w:r>
          </w:p>
        </w:tc>
        <w:tc>
          <w:tcPr>
            <w:tcW w:w="39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6722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Novac na računu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6A87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9B75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285E2" w14:textId="4E1D5796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56.153,31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19A7" w14:textId="1BC84BC5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73.702,51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DA63" w14:textId="77777777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131%</w:t>
            </w:r>
          </w:p>
        </w:tc>
      </w:tr>
      <w:tr w:rsidR="00136F13" w:rsidRPr="00136F13" w14:paraId="4DEE8AE4" w14:textId="77777777" w:rsidTr="00A958C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8D86" w14:textId="77777777" w:rsidR="00136F13" w:rsidRPr="00136F13" w:rsidRDefault="00136F13" w:rsidP="00136F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113</w:t>
            </w:r>
          </w:p>
        </w:tc>
        <w:tc>
          <w:tcPr>
            <w:tcW w:w="39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2DBD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Novac u blagajni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8041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1A39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DEA06" w14:textId="6537903D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E8FB" w14:textId="28C72CF6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28,22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C850" w14:textId="7C14953B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136F13" w:rsidRPr="00136F13" w14:paraId="7D7A1B5A" w14:textId="77777777" w:rsidTr="00A958C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20E6" w14:textId="77777777" w:rsidR="00136F13" w:rsidRPr="00136F13" w:rsidRDefault="00136F13" w:rsidP="00136F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123</w:t>
            </w:r>
          </w:p>
        </w:tc>
        <w:tc>
          <w:tcPr>
            <w:tcW w:w="39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E9C0" w14:textId="765F48C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Potraživanja od zaposlenih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4E8E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7554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4E5E4" w14:textId="79E8EE5E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3584" w14:textId="3BB1404D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F30D" w14:textId="19FC9EB8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136F13" w:rsidRPr="00136F13" w14:paraId="3827FE1C" w14:textId="77777777" w:rsidTr="00A958C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3F89" w14:textId="77777777" w:rsidR="00136F13" w:rsidRPr="00136F13" w:rsidRDefault="00136F13" w:rsidP="00136F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124</w:t>
            </w:r>
          </w:p>
        </w:tc>
        <w:tc>
          <w:tcPr>
            <w:tcW w:w="42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3DB7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Potraživanja za poreze i doprinose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723D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1896A" w14:textId="3F9D9A9F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194,14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9FFD" w14:textId="1CC5866C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194,14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B01D" w14:textId="77777777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100%</w:t>
            </w:r>
          </w:p>
        </w:tc>
      </w:tr>
      <w:tr w:rsidR="00136F13" w:rsidRPr="00136F13" w14:paraId="686D2FA1" w14:textId="77777777" w:rsidTr="00A958C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4D23" w14:textId="77777777" w:rsidR="00136F13" w:rsidRPr="00136F13" w:rsidRDefault="00136F13" w:rsidP="00136F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129</w:t>
            </w:r>
          </w:p>
        </w:tc>
        <w:tc>
          <w:tcPr>
            <w:tcW w:w="39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372C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Ostala potraživanja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4569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B05A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2330E" w14:textId="2424FD0F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8.752,10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6910" w14:textId="1AC83FFD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2.204,27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87DF" w14:textId="77777777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25%</w:t>
            </w:r>
          </w:p>
        </w:tc>
      </w:tr>
      <w:tr w:rsidR="00136F13" w:rsidRPr="00136F13" w14:paraId="26C8321F" w14:textId="77777777" w:rsidTr="00A958C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277A" w14:textId="77777777" w:rsidR="00136F13" w:rsidRPr="00136F13" w:rsidRDefault="00136F13" w:rsidP="00136F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163</w:t>
            </w:r>
          </w:p>
        </w:tc>
        <w:tc>
          <w:tcPr>
            <w:tcW w:w="45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C540E" w14:textId="4732C509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Potraživ</w:t>
            </w:r>
            <w:r w:rsidR="00E069AE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 xml:space="preserve">anja </w:t>
            </w: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za pomoć</w:t>
            </w:r>
            <w:r w:rsidR="00E069AE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 xml:space="preserve"> od </w:t>
            </w: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pror</w:t>
            </w:r>
            <w:r w:rsidR="00E069AE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ačunskih</w:t>
            </w: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koris</w:t>
            </w:r>
            <w:r w:rsidR="00E069AE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 xml:space="preserve">nika </w:t>
            </w: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iz proračuna koji im nije nadležan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163AB" w14:textId="5E9D46BB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3.381,59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7502" w14:textId="2BA346F4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263,00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980E" w14:textId="77777777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8%</w:t>
            </w:r>
          </w:p>
        </w:tc>
      </w:tr>
      <w:tr w:rsidR="00136F13" w:rsidRPr="00136F13" w14:paraId="5EFBAE77" w14:textId="77777777" w:rsidTr="00A958C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8B5A" w14:textId="77777777" w:rsidR="00136F13" w:rsidRPr="00136F13" w:rsidRDefault="00136F13" w:rsidP="00136F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164</w:t>
            </w:r>
          </w:p>
        </w:tc>
        <w:tc>
          <w:tcPr>
            <w:tcW w:w="42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EF76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Potraživanja za prihode od imovine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4DB2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5789C" w14:textId="59A05900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D56F" w14:textId="01ADFCFE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D837" w14:textId="0ACF5359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136F13" w:rsidRPr="00136F13" w14:paraId="4A41BBEB" w14:textId="77777777" w:rsidTr="00A958C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E810" w14:textId="77777777" w:rsidR="00136F13" w:rsidRPr="00136F13" w:rsidRDefault="00136F13" w:rsidP="00136F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165</w:t>
            </w:r>
          </w:p>
        </w:tc>
        <w:tc>
          <w:tcPr>
            <w:tcW w:w="42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B00A" w14:textId="45097B5B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Potraživanja po poseb</w:t>
            </w: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 xml:space="preserve">nim </w:t>
            </w: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propis</w:t>
            </w: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ima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3DC8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00CCF" w14:textId="4DEEDC5E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14.552,43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0AF0" w14:textId="237A2768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16.194,21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5356" w14:textId="77777777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111%</w:t>
            </w:r>
          </w:p>
        </w:tc>
      </w:tr>
      <w:tr w:rsidR="00136F13" w:rsidRPr="00136F13" w14:paraId="05684F59" w14:textId="77777777" w:rsidTr="00A958C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109E" w14:textId="77777777" w:rsidR="00136F13" w:rsidRPr="00136F13" w:rsidRDefault="00136F13" w:rsidP="00136F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166</w:t>
            </w:r>
          </w:p>
        </w:tc>
        <w:tc>
          <w:tcPr>
            <w:tcW w:w="42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6CF7" w14:textId="6FC4D2BF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Potraživanja za prihode prod</w:t>
            </w: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 xml:space="preserve">aje </w:t>
            </w: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proiz</w:t>
            </w: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 xml:space="preserve">voda </w:t>
            </w: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i usluga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2B54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1090F" w14:textId="4E5366B2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39,82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7298" w14:textId="003A80C9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204,57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0B81" w14:textId="77777777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514%</w:t>
            </w:r>
          </w:p>
        </w:tc>
      </w:tr>
      <w:tr w:rsidR="00136F13" w:rsidRPr="00136F13" w14:paraId="25A26DDB" w14:textId="77777777" w:rsidTr="00A958C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CA00" w14:textId="77777777" w:rsidR="00136F13" w:rsidRPr="00136F13" w:rsidRDefault="00136F13" w:rsidP="00136F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191</w:t>
            </w:r>
          </w:p>
        </w:tc>
        <w:tc>
          <w:tcPr>
            <w:tcW w:w="39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0C1D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Rashodi budućih razdoblja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6B29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C755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1CDA4" w14:textId="303AC6FD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778,85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C42C" w14:textId="7F78C018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918,76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C3A5" w14:textId="77777777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118%</w:t>
            </w:r>
          </w:p>
        </w:tc>
      </w:tr>
      <w:tr w:rsidR="00136F13" w:rsidRPr="00136F13" w14:paraId="4D2BCB9B" w14:textId="77777777" w:rsidTr="00EB3B5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2706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016D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69D1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721C" w14:textId="77777777" w:rsidR="00136F13" w:rsidRPr="00136F13" w:rsidRDefault="00136F13" w:rsidP="00136F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6753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BC1C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59D0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39A8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136F13" w:rsidRPr="00136F13" w14:paraId="7C08F8BE" w14:textId="77777777" w:rsidTr="00A958C8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EDBFE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lastRenderedPageBreak/>
              <w:t> 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A5B38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hr-HR"/>
                <w14:ligatures w14:val="none"/>
              </w:rPr>
              <w:t>OBVEZE I VLASTITI IZVORI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A32CE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0344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6406A" w14:textId="77777777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234.336,82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EDF6" w14:textId="77777777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240.914,04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CCD5" w14:textId="77777777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103%</w:t>
            </w:r>
          </w:p>
        </w:tc>
      </w:tr>
      <w:tr w:rsidR="00136F13" w:rsidRPr="00136F13" w14:paraId="1784C932" w14:textId="77777777" w:rsidTr="00A958C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B8A67" w14:textId="77777777" w:rsidR="00136F13" w:rsidRPr="00136F13" w:rsidRDefault="00136F13" w:rsidP="00136F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99B83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Obveze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FC16F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CBF28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1083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C4729" w14:textId="566E5805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B401" w14:textId="6233A908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6879" w14:textId="72E8835A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136F13" w:rsidRPr="00136F13" w14:paraId="5DCAA92A" w14:textId="77777777" w:rsidTr="00A958C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3178" w14:textId="77777777" w:rsidR="00136F13" w:rsidRPr="00136F13" w:rsidRDefault="00136F13" w:rsidP="00136F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231</w:t>
            </w:r>
          </w:p>
        </w:tc>
        <w:tc>
          <w:tcPr>
            <w:tcW w:w="39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AC2C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Obveze za zaposlene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FD2F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CED1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9DA20" w14:textId="77777777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54.156,25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F24A" w14:textId="77777777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55.790,89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D39A" w14:textId="77777777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103%</w:t>
            </w:r>
          </w:p>
        </w:tc>
      </w:tr>
      <w:tr w:rsidR="00136F13" w:rsidRPr="00136F13" w14:paraId="60B4E422" w14:textId="77777777" w:rsidTr="00A958C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9197" w14:textId="77777777" w:rsidR="00136F13" w:rsidRPr="00136F13" w:rsidRDefault="00136F13" w:rsidP="00136F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232</w:t>
            </w:r>
          </w:p>
        </w:tc>
        <w:tc>
          <w:tcPr>
            <w:tcW w:w="42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25D3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Obveze za materijalne rashode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CC91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5CA5E" w14:textId="77777777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16.139,41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3D03" w14:textId="77777777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14.587,71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4CCA" w14:textId="77777777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90%</w:t>
            </w:r>
          </w:p>
        </w:tc>
      </w:tr>
      <w:tr w:rsidR="00136F13" w:rsidRPr="00136F13" w14:paraId="7CAF65E2" w14:textId="77777777" w:rsidTr="00A958C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C4D8" w14:textId="77777777" w:rsidR="00136F13" w:rsidRPr="00136F13" w:rsidRDefault="00136F13" w:rsidP="00136F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234</w:t>
            </w:r>
          </w:p>
        </w:tc>
        <w:tc>
          <w:tcPr>
            <w:tcW w:w="39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59CD" w14:textId="40C7CE04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Obveze za finan</w:t>
            </w: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 xml:space="preserve">cijske </w:t>
            </w: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rashode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E450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BEE8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4AF0F" w14:textId="77777777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163,08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B80D" w14:textId="77777777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211,33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B040" w14:textId="77777777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130%</w:t>
            </w:r>
          </w:p>
        </w:tc>
      </w:tr>
      <w:tr w:rsidR="00136F13" w:rsidRPr="00136F13" w14:paraId="55CD7D34" w14:textId="77777777" w:rsidTr="00A958C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78BF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3C16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E5D8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5EBE" w14:textId="77777777" w:rsidR="00136F13" w:rsidRPr="00136F13" w:rsidRDefault="00136F13" w:rsidP="00136F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7F9A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73C51" w14:textId="77777777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70.458,74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D58E" w14:textId="77777777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70.589,93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723E" w14:textId="77777777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100%</w:t>
            </w:r>
          </w:p>
        </w:tc>
      </w:tr>
      <w:tr w:rsidR="00136F13" w:rsidRPr="00136F13" w14:paraId="25252738" w14:textId="77777777" w:rsidTr="00A958C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1513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43EE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ECFB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4C20" w14:textId="77777777" w:rsidR="00136F13" w:rsidRPr="00136F13" w:rsidRDefault="00136F13" w:rsidP="00136F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3387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29BF6" w14:textId="77777777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DEA5" w14:textId="5D03FFAA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3536" w14:textId="7D741337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136F13" w:rsidRPr="00136F13" w14:paraId="1C409256" w14:textId="77777777" w:rsidTr="00A958C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5794" w14:textId="77777777" w:rsidR="00136F13" w:rsidRPr="00136F13" w:rsidRDefault="00136F13" w:rsidP="00136F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911</w:t>
            </w:r>
          </w:p>
        </w:tc>
        <w:tc>
          <w:tcPr>
            <w:tcW w:w="39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8023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 xml:space="preserve">Vlastiti izvori iz proračuna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A178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61DF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4635B" w14:textId="77777777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150.484,57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6E80" w14:textId="77777777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147.204,36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1989" w14:textId="77777777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98%</w:t>
            </w:r>
          </w:p>
        </w:tc>
      </w:tr>
      <w:tr w:rsidR="00136F13" w:rsidRPr="00136F13" w14:paraId="23D5CA88" w14:textId="77777777" w:rsidTr="00A958C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A07E" w14:textId="77777777" w:rsidR="00136F13" w:rsidRPr="00136F13" w:rsidRDefault="00136F13" w:rsidP="00136F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922</w:t>
            </w:r>
          </w:p>
        </w:tc>
        <w:tc>
          <w:tcPr>
            <w:tcW w:w="39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E4E8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 xml:space="preserve">Višak/manjak prihoda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57C0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0E74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70B4" w14:textId="77777777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-4.580,33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66E9" w14:textId="77777777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6.457,97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B0FD" w14:textId="77777777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-141%</w:t>
            </w:r>
          </w:p>
        </w:tc>
      </w:tr>
      <w:tr w:rsidR="00136F13" w:rsidRPr="00136F13" w14:paraId="732BB2B6" w14:textId="77777777" w:rsidTr="00A958C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771B" w14:textId="77777777" w:rsidR="00136F13" w:rsidRPr="00136F13" w:rsidRDefault="00136F13" w:rsidP="00136F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96</w:t>
            </w:r>
          </w:p>
        </w:tc>
        <w:tc>
          <w:tcPr>
            <w:tcW w:w="39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2D64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Obračunati prihodi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FBFF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0EA0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3D150" w14:textId="77777777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17.973,84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C4F3" w14:textId="77777777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16.661,78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84C7" w14:textId="77777777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93%</w:t>
            </w:r>
          </w:p>
        </w:tc>
      </w:tr>
      <w:tr w:rsidR="00136F13" w:rsidRPr="00136F13" w14:paraId="424B60F6" w14:textId="77777777" w:rsidTr="00A958C8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3EA06" w14:textId="77777777" w:rsidR="00136F13" w:rsidRPr="00136F13" w:rsidRDefault="00136F13" w:rsidP="00136F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9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5D666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Vlastiti izvori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EE863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5F601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6E9D" w14:textId="77777777" w:rsidR="00136F13" w:rsidRPr="00136F13" w:rsidRDefault="00136F13" w:rsidP="00136F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F463E" w14:textId="77777777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163.878,08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7DC2" w14:textId="77777777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170.324,11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4F06" w14:textId="77777777" w:rsidR="00136F13" w:rsidRPr="00136F13" w:rsidRDefault="00136F13" w:rsidP="00A9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36F1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104%</w:t>
            </w:r>
          </w:p>
        </w:tc>
      </w:tr>
    </w:tbl>
    <w:p w14:paraId="445C4330" w14:textId="3B8B4F9D" w:rsidR="00136F13" w:rsidRDefault="00136F13" w:rsidP="00136F1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03E5E048" w14:textId="77777777" w:rsidR="00136F13" w:rsidRPr="00E85026" w:rsidRDefault="00136F13" w:rsidP="00136F13">
      <w:pPr>
        <w:spacing w:after="0"/>
        <w:jc w:val="both"/>
        <w:rPr>
          <w:i/>
          <w:iCs/>
        </w:rPr>
      </w:pPr>
      <w:r w:rsidRPr="00E85026">
        <w:rPr>
          <w:i/>
          <w:iCs/>
        </w:rPr>
        <w:t>231</w:t>
      </w:r>
      <w:r w:rsidRPr="00E85026">
        <w:rPr>
          <w:i/>
          <w:iCs/>
        </w:rPr>
        <w:tab/>
        <w:t xml:space="preserve">Obveze za zaposlene </w:t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</w:p>
    <w:p w14:paraId="1F5628BB" w14:textId="79FDAC5E" w:rsidR="00136F13" w:rsidRDefault="00136F13" w:rsidP="00E85026">
      <w:pPr>
        <w:spacing w:after="0"/>
        <w:jc w:val="both"/>
      </w:pPr>
      <w:r>
        <w:tab/>
        <w:t>Povećane su u odnosu na prethodnu godinu zbog povećanja osnovice za obračun plaće, povećanja osnovne minimalne plaće za 2023. godinu.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FE16D1" w14:textId="77777777" w:rsidR="00136F13" w:rsidRPr="00E85026" w:rsidRDefault="00136F13" w:rsidP="00136F13">
      <w:pPr>
        <w:spacing w:after="0"/>
        <w:jc w:val="both"/>
        <w:rPr>
          <w:i/>
          <w:iCs/>
        </w:rPr>
      </w:pPr>
      <w:r w:rsidRPr="00E85026">
        <w:rPr>
          <w:i/>
          <w:iCs/>
        </w:rPr>
        <w:t>232</w:t>
      </w:r>
      <w:r w:rsidRPr="00E85026">
        <w:rPr>
          <w:i/>
          <w:iCs/>
        </w:rPr>
        <w:tab/>
        <w:t xml:space="preserve">Obveze za materijalne rashode </w:t>
      </w:r>
    </w:p>
    <w:p w14:paraId="2718448E" w14:textId="48A26A85" w:rsidR="00136F13" w:rsidRDefault="00136F13" w:rsidP="00E85026">
      <w:pPr>
        <w:spacing w:after="0"/>
        <w:ind w:firstLine="708"/>
        <w:jc w:val="both"/>
      </w:pPr>
      <w:r>
        <w:t>Indeks smanjenja 90 %, a odnosi se na smanjenje cijene plina, koja je bila u prošlom obračunskom razdoblju veća.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0AD606" w14:textId="77777777" w:rsidR="00136F13" w:rsidRPr="00E85026" w:rsidRDefault="00136F13" w:rsidP="00136F13">
      <w:pPr>
        <w:spacing w:after="0"/>
        <w:jc w:val="both"/>
        <w:rPr>
          <w:i/>
          <w:iCs/>
        </w:rPr>
      </w:pPr>
      <w:r w:rsidRPr="00E85026">
        <w:rPr>
          <w:i/>
          <w:iCs/>
        </w:rPr>
        <w:t>234</w:t>
      </w:r>
      <w:r w:rsidRPr="00E85026">
        <w:rPr>
          <w:i/>
          <w:iCs/>
        </w:rPr>
        <w:tab/>
        <w:t>Obveze za financijske rashode</w:t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</w:p>
    <w:p w14:paraId="41887CE9" w14:textId="77777777" w:rsidR="00136F13" w:rsidRDefault="00136F13" w:rsidP="00136F13">
      <w:pPr>
        <w:spacing w:after="0"/>
        <w:jc w:val="both"/>
      </w:pPr>
      <w:r>
        <w:tab/>
        <w:t>Indeks povećanja od 30 % odnosi se na povećanje naknade za bankovne usluge.</w:t>
      </w:r>
      <w:r>
        <w:tab/>
      </w:r>
    </w:p>
    <w:p w14:paraId="4DE81AFC" w14:textId="77777777" w:rsidR="00136F13" w:rsidRDefault="00136F13" w:rsidP="00136F13">
      <w:pPr>
        <w:spacing w:after="0"/>
        <w:jc w:val="both"/>
      </w:pPr>
    </w:p>
    <w:tbl>
      <w:tblPr>
        <w:tblW w:w="8080" w:type="dxa"/>
        <w:tblLook w:val="04A0" w:firstRow="1" w:lastRow="0" w:firstColumn="1" w:lastColumn="0" w:noHBand="0" w:noVBand="1"/>
      </w:tblPr>
      <w:tblGrid>
        <w:gridCol w:w="960"/>
        <w:gridCol w:w="1000"/>
        <w:gridCol w:w="1140"/>
        <w:gridCol w:w="1220"/>
        <w:gridCol w:w="1180"/>
        <w:gridCol w:w="1340"/>
        <w:gridCol w:w="1240"/>
      </w:tblGrid>
      <w:tr w:rsidR="00597B09" w:rsidRPr="00597B09" w14:paraId="3AA24D8D" w14:textId="77777777" w:rsidTr="00597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6448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E737" w14:textId="77777777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PR-RAS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E047" w14:textId="77777777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DF95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1E29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EC3A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4508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597B09" w:rsidRPr="00597B09" w14:paraId="3310442B" w14:textId="77777777" w:rsidTr="00597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E79F" w14:textId="77777777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Aktivnosti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B0F4" w14:textId="77777777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5396" w14:textId="77777777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 xml:space="preserve">Raspored rashoda i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7E41" w14:textId="77777777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5881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4559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597B09" w:rsidRPr="00597B09" w14:paraId="0D10C903" w14:textId="77777777" w:rsidTr="00597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017C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C00D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6992" w14:textId="77777777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izdataka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DE61" w14:textId="77777777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0EFF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2BBA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1EF0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597B09" w:rsidRPr="00597B09" w14:paraId="5116127A" w14:textId="77777777" w:rsidTr="00597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3A40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9201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E14A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C52D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3267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7833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341D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597B09" w:rsidRPr="00597B09" w14:paraId="10BEED2C" w14:textId="77777777" w:rsidTr="00137562">
        <w:trPr>
          <w:trHeight w:val="300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B945" w14:textId="77777777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Tekuće aktivnosti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7BEE" w14:textId="77777777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60EE" w14:textId="77777777" w:rsidR="00597B09" w:rsidRPr="00597B09" w:rsidRDefault="00597B09" w:rsidP="0013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69111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173E2" w14:textId="77777777" w:rsidR="00597B09" w:rsidRPr="00597B09" w:rsidRDefault="00597B09" w:rsidP="0013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913.643,04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94D3" w14:textId="77777777" w:rsidR="00597B09" w:rsidRPr="00597B09" w:rsidRDefault="00597B09" w:rsidP="00597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0F76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597B09" w:rsidRPr="00597B09" w14:paraId="110EA47B" w14:textId="77777777" w:rsidTr="001375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7985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9033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C6CC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26AE1" w14:textId="77777777" w:rsidR="00597B09" w:rsidRPr="00597B09" w:rsidRDefault="00597B09" w:rsidP="0013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39111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B33B9" w14:textId="5362C9D4" w:rsidR="00597B09" w:rsidRPr="00597B09" w:rsidRDefault="00597B09" w:rsidP="0013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874.071,</w:t>
            </w:r>
            <w:r w:rsidR="000F2539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0EF5" w14:textId="77777777" w:rsidR="00597B09" w:rsidRPr="00597B09" w:rsidRDefault="00597B09" w:rsidP="00597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A32C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597B09" w:rsidRPr="00597B09" w14:paraId="7FD0CD8A" w14:textId="77777777" w:rsidTr="001375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BFD2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E3E3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3409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B1C6E" w14:textId="77777777" w:rsidR="00597B09" w:rsidRPr="00597B09" w:rsidRDefault="00597B09" w:rsidP="0013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E75A9" w14:textId="7FC4910F" w:rsidR="00597B09" w:rsidRPr="00597B09" w:rsidRDefault="00597B09" w:rsidP="0013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39.571,3</w:t>
            </w:r>
            <w:r w:rsidR="000F2539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BC19" w14:textId="77777777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višak prihoda poslovanja</w:t>
            </w:r>
          </w:p>
        </w:tc>
      </w:tr>
      <w:tr w:rsidR="00597B09" w:rsidRPr="00597B09" w14:paraId="11437345" w14:textId="77777777" w:rsidTr="00597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2BC2" w14:textId="77777777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786E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14B0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802E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08D3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75A0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45FB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597B09" w:rsidRPr="00597B09" w14:paraId="7F9A460B" w14:textId="77777777" w:rsidTr="00597B09">
        <w:trPr>
          <w:trHeight w:val="300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E3AC" w14:textId="77777777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Kapitalne aktivnosti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33E0" w14:textId="77777777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CB8D" w14:textId="77777777" w:rsidR="00597B09" w:rsidRPr="00597B09" w:rsidRDefault="00597B09" w:rsidP="00597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49111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BC62" w14:textId="77777777" w:rsidR="00597B09" w:rsidRPr="00597B09" w:rsidRDefault="00597B09" w:rsidP="00597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hr-HR"/>
                <w14:ligatures w14:val="none"/>
              </w:rPr>
              <w:t>28.533,07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E57A" w14:textId="77777777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manjak od nefinancijske imovine</w:t>
            </w:r>
          </w:p>
        </w:tc>
      </w:tr>
      <w:tr w:rsidR="00597B09" w:rsidRPr="00597B09" w14:paraId="255A017C" w14:textId="77777777" w:rsidTr="00597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1432" w14:textId="77777777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BA46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EFCA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E2A4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6147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C75F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548A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597B09" w:rsidRPr="00597B09" w14:paraId="355CFB18" w14:textId="77777777" w:rsidTr="00597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32B4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E21B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00EC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32C8" w14:textId="77777777" w:rsidR="00597B09" w:rsidRPr="00597B09" w:rsidRDefault="00597B09" w:rsidP="00597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DC5B" w14:textId="77777777" w:rsidR="00597B09" w:rsidRPr="00597B09" w:rsidRDefault="00597B09" w:rsidP="00597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3D4B" w14:textId="77777777" w:rsidR="00597B09" w:rsidRPr="00597B09" w:rsidRDefault="00597B09" w:rsidP="00597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1C7F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597B09" w:rsidRPr="00597B09" w14:paraId="1574404B" w14:textId="77777777" w:rsidTr="00137562">
        <w:trPr>
          <w:trHeight w:val="300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A215" w14:textId="08EBFCBE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Obračun pri</w:t>
            </w:r>
            <w:r w:rsidR="00824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hoda </w:t>
            </w: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 ras</w:t>
            </w:r>
            <w:r w:rsidR="00824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hoda </w:t>
            </w: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posl</w:t>
            </w:r>
            <w:r w:rsidR="00824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ovanja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DBB8" w14:textId="77777777" w:rsidR="00597B09" w:rsidRPr="00597B09" w:rsidRDefault="00597B09" w:rsidP="00597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92111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DE64" w14:textId="114C676A" w:rsidR="00597B09" w:rsidRPr="00597B09" w:rsidRDefault="00597B09" w:rsidP="0013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874.071,</w:t>
            </w:r>
            <w:r w:rsidR="000F253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84CD0" w14:textId="095B8DFB" w:rsidR="00597B09" w:rsidRPr="00597B09" w:rsidRDefault="00597B09" w:rsidP="0013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913.643,04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A107" w14:textId="2B4167C4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A7A22">
              <w:rPr>
                <w:rFonts w:ascii="Calibri" w:eastAsia="Times New Roman" w:hAnsi="Calibri" w:cs="Calibri"/>
                <w:color w:val="70AD47" w:themeColor="accent6"/>
                <w:kern w:val="0"/>
                <w:sz w:val="16"/>
                <w:szCs w:val="16"/>
                <w:lang w:eastAsia="hr-HR"/>
                <w14:ligatures w14:val="none"/>
              </w:rPr>
              <w:t xml:space="preserve">          39.571,3</w:t>
            </w:r>
            <w:r w:rsidR="000F2539" w:rsidRPr="001A7A22">
              <w:rPr>
                <w:rFonts w:ascii="Calibri" w:eastAsia="Times New Roman" w:hAnsi="Calibri" w:cs="Calibri"/>
                <w:color w:val="70AD47" w:themeColor="accent6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  <w:r w:rsidRPr="001A7A22">
              <w:rPr>
                <w:rFonts w:ascii="Calibri" w:eastAsia="Times New Roman" w:hAnsi="Calibri" w:cs="Calibri"/>
                <w:color w:val="70AD47" w:themeColor="accent6"/>
                <w:kern w:val="0"/>
                <w:sz w:val="16"/>
                <w:szCs w:val="16"/>
                <w:lang w:eastAsia="hr-HR"/>
                <w14:ligatures w14:val="none"/>
              </w:rPr>
              <w:t xml:space="preserve">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5EBC" w14:textId="77777777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597B09" w:rsidRPr="00597B09" w14:paraId="2A0DB917" w14:textId="77777777" w:rsidTr="00597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499A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4FF1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B6D3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BA9C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B330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FAF9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07AF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597B09" w:rsidRPr="00597B09" w14:paraId="042A97DB" w14:textId="77777777" w:rsidTr="00597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6C36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510D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15E5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D88C" w14:textId="77777777" w:rsidR="00597B09" w:rsidRPr="00597B09" w:rsidRDefault="00597B09" w:rsidP="00597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2AFA" w14:textId="77777777" w:rsidR="00597B09" w:rsidRPr="00597B09" w:rsidRDefault="00597B09" w:rsidP="00597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BAE6" w14:textId="77777777" w:rsidR="00597B09" w:rsidRPr="00597B09" w:rsidRDefault="00597B09" w:rsidP="00597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C99F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597B09" w:rsidRPr="00597B09" w14:paraId="28B2347E" w14:textId="77777777" w:rsidTr="00597B09">
        <w:trPr>
          <w:trHeight w:val="300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5DC9" w14:textId="77777777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Višak prihoda poslovanja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CED3" w14:textId="77777777" w:rsidR="00597B09" w:rsidRPr="00597B09" w:rsidRDefault="00597B09" w:rsidP="00597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92211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3039" w14:textId="77777777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BDB2" w14:textId="5528FB4B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39.571,3</w:t>
            </w:r>
            <w:r w:rsidR="000F25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17FA" w14:textId="77777777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A225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597B09" w:rsidRPr="00597B09" w14:paraId="6F5024E5" w14:textId="77777777" w:rsidTr="001375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9173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D425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9AD0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CB59" w14:textId="77777777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C823" w14:textId="77777777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A008" w14:textId="32FDE981" w:rsidR="00597B09" w:rsidRPr="00597B09" w:rsidRDefault="00597B09" w:rsidP="0013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39.571,3</w:t>
            </w:r>
            <w:r w:rsidR="000F253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5164" w14:textId="77777777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597B09" w:rsidRPr="00597B09" w14:paraId="0319675D" w14:textId="77777777" w:rsidTr="00597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4E8A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ECF5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5156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4462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2BE9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47FC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6D2E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597B09" w:rsidRPr="00597B09" w14:paraId="57CE0311" w14:textId="77777777" w:rsidTr="00597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129C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AA83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4B23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4592" w14:textId="77777777" w:rsidR="00597B09" w:rsidRPr="00597B09" w:rsidRDefault="00597B09" w:rsidP="00597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D34D" w14:textId="77777777" w:rsidR="00597B09" w:rsidRPr="00597B09" w:rsidRDefault="00597B09" w:rsidP="00597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DB9B" w14:textId="77777777" w:rsidR="00597B09" w:rsidRPr="00597B09" w:rsidRDefault="00597B09" w:rsidP="00597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B0B6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597B09" w:rsidRPr="00597B09" w14:paraId="2C2CE52A" w14:textId="77777777" w:rsidTr="00137562">
        <w:trPr>
          <w:trHeight w:val="300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91EC" w14:textId="59D3B8F9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Obrač</w:t>
            </w:r>
            <w:r w:rsidR="00824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un </w:t>
            </w: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</w:t>
            </w:r>
            <w:r w:rsidR="00824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ihoda </w:t>
            </w: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 ras</w:t>
            </w:r>
            <w:r w:rsidR="00824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hoda od </w:t>
            </w: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nef</w:t>
            </w:r>
            <w:r w:rsidR="00824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inancijske </w:t>
            </w: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im</w:t>
            </w:r>
            <w:r w:rsidR="00824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ovine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D00C" w14:textId="77777777" w:rsidR="00597B09" w:rsidRPr="00597B09" w:rsidRDefault="00597B09" w:rsidP="00597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92121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1082" w14:textId="171FABE1" w:rsidR="00597B09" w:rsidRPr="00597B09" w:rsidRDefault="00597B09" w:rsidP="0013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28.533,07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A3541" w14:textId="35119D19" w:rsidR="00597B09" w:rsidRPr="00597B09" w:rsidRDefault="00597B09" w:rsidP="0013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9C9EA" w14:textId="12F92776" w:rsidR="00597B09" w:rsidRPr="00597B09" w:rsidRDefault="00597B09" w:rsidP="0013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28.533,07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04E8" w14:textId="77777777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597B09" w:rsidRPr="00597B09" w14:paraId="31B9BB39" w14:textId="77777777" w:rsidTr="00597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4E87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7BD0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D48D" w14:textId="77777777" w:rsidR="00597B09" w:rsidRPr="00597B09" w:rsidRDefault="00597B09" w:rsidP="00597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92222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CD9D" w14:textId="77777777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AFD7" w14:textId="77777777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A099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F115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85026" w:rsidRPr="00597B09" w14:paraId="1BC9CA5A" w14:textId="77777777" w:rsidTr="00597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CCB91" w14:textId="77777777" w:rsidR="00E85026" w:rsidRPr="00597B09" w:rsidRDefault="00E85026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A2223" w14:textId="77777777" w:rsidR="00E85026" w:rsidRPr="00597B09" w:rsidRDefault="00E85026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C75D9" w14:textId="77777777" w:rsidR="00E85026" w:rsidRPr="00597B09" w:rsidRDefault="00E85026" w:rsidP="00597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1FD91" w14:textId="77777777" w:rsidR="00E85026" w:rsidRPr="00597B09" w:rsidRDefault="00E85026" w:rsidP="00597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9878F" w14:textId="77777777" w:rsidR="00E85026" w:rsidRPr="00597B09" w:rsidRDefault="00E85026" w:rsidP="00597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2314B" w14:textId="77777777" w:rsidR="00E85026" w:rsidRPr="00597B09" w:rsidRDefault="00E85026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9FADD" w14:textId="77777777" w:rsidR="00E85026" w:rsidRPr="00597B09" w:rsidRDefault="00E85026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597B09" w:rsidRPr="00597B09" w14:paraId="35B9BAE1" w14:textId="77777777" w:rsidTr="00597B09">
        <w:trPr>
          <w:trHeight w:val="300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79B9" w14:textId="77777777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lastRenderedPageBreak/>
              <w:t>Korekcija rezultata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905D" w14:textId="77777777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17AD" w14:textId="77777777" w:rsidR="00597B09" w:rsidRPr="00597B09" w:rsidRDefault="00597B09" w:rsidP="00597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D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2429" w14:textId="77777777" w:rsidR="00597B09" w:rsidRPr="00597B09" w:rsidRDefault="00597B09" w:rsidP="00597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P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0A57" w14:textId="77777777" w:rsidR="00597B09" w:rsidRPr="00597B09" w:rsidRDefault="00597B09" w:rsidP="00597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9673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597B09" w:rsidRPr="00597B09" w14:paraId="7012CD4B" w14:textId="77777777" w:rsidTr="008243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2261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B881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21D4" w14:textId="77777777" w:rsidR="00597B09" w:rsidRPr="00597B09" w:rsidRDefault="00597B09" w:rsidP="00597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92222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8A52" w14:textId="2E99DA82" w:rsidR="00597B09" w:rsidRPr="00597B09" w:rsidRDefault="00597B09" w:rsidP="00824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33.113,40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507F" w14:textId="5F6087D0" w:rsidR="00597B09" w:rsidRPr="00597B09" w:rsidRDefault="00597B09" w:rsidP="00824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ED068" w14:textId="7F7618CE" w:rsidR="00597B09" w:rsidRPr="00597B09" w:rsidRDefault="00597B09" w:rsidP="00824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4.580,33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0F6E" w14:textId="77777777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preneseni manjak</w:t>
            </w:r>
          </w:p>
        </w:tc>
      </w:tr>
      <w:tr w:rsidR="00597B09" w:rsidRPr="00597B09" w14:paraId="117F417A" w14:textId="77777777" w:rsidTr="008243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AA63" w14:textId="77777777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606B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DB84" w14:textId="77777777" w:rsidR="00597B09" w:rsidRPr="00597B09" w:rsidRDefault="00597B09" w:rsidP="00597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92211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06FB" w14:textId="1547278F" w:rsidR="00597B09" w:rsidRPr="00597B09" w:rsidRDefault="00597B09" w:rsidP="00824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CB594" w14:textId="65C54920" w:rsidR="00597B09" w:rsidRPr="00597B09" w:rsidRDefault="00597B09" w:rsidP="00824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39.571,3</w:t>
            </w:r>
            <w:r w:rsidR="000F253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EEC45" w14:textId="26A6421C" w:rsidR="00597B09" w:rsidRPr="00597B09" w:rsidRDefault="00597B09" w:rsidP="00824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28.533,07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F67F" w14:textId="77777777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manjak 2023.</w:t>
            </w:r>
          </w:p>
        </w:tc>
      </w:tr>
      <w:tr w:rsidR="00597B09" w:rsidRPr="00597B09" w14:paraId="3838E49C" w14:textId="77777777" w:rsidTr="00597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A8E8" w14:textId="77777777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9FFA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0F8A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F32F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0195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6ABF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155F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597B09" w:rsidRPr="00597B09" w14:paraId="1FBE64BA" w14:textId="77777777" w:rsidTr="00597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FB53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AA5F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C4DE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67FF" w14:textId="77777777" w:rsidR="00597B09" w:rsidRPr="00597B09" w:rsidRDefault="00597B09" w:rsidP="00597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51F7" w14:textId="77777777" w:rsidR="00597B09" w:rsidRPr="00597B09" w:rsidRDefault="00597B09" w:rsidP="00597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50A3" w14:textId="77777777" w:rsidR="00597B09" w:rsidRPr="00597B09" w:rsidRDefault="00597B09" w:rsidP="00597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6A3D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597B09" w:rsidRPr="00597B09" w14:paraId="7CC28603" w14:textId="77777777" w:rsidTr="008243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00BF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7CAD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B1CC" w14:textId="77777777" w:rsidR="00597B09" w:rsidRPr="00597B09" w:rsidRDefault="00597B09" w:rsidP="00597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92211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9462" w14:textId="76491993" w:rsidR="00597B09" w:rsidRPr="00597B09" w:rsidRDefault="00597B09" w:rsidP="00824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39.571,3</w:t>
            </w:r>
            <w:r w:rsidR="000F2539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5310" w14:textId="77777777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5007" w14:textId="77777777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CD66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597B09" w:rsidRPr="00597B09" w14:paraId="1B96ED75" w14:textId="77777777" w:rsidTr="008243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17A0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3CBF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739B" w14:textId="77777777" w:rsidR="00597B09" w:rsidRPr="00597B09" w:rsidRDefault="00597B09" w:rsidP="00597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92222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E3D6" w14:textId="77777777" w:rsidR="00597B09" w:rsidRPr="00597B09" w:rsidRDefault="00597B09" w:rsidP="00824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33.113,40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8379" w14:textId="77777777" w:rsidR="00597B09" w:rsidRPr="00597B09" w:rsidRDefault="00597B09" w:rsidP="00597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A72C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4A9B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597B09" w:rsidRPr="00597B09" w14:paraId="4E15D1FA" w14:textId="77777777" w:rsidTr="008243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707B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E364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62D1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F6EB" w14:textId="5C9348F5" w:rsidR="00597B09" w:rsidRPr="00597B09" w:rsidRDefault="00597B09" w:rsidP="00824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F6D1C" w14:textId="77777777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BFE8" w14:textId="77777777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2755" w14:textId="77777777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</w:p>
        </w:tc>
      </w:tr>
      <w:tr w:rsidR="00597B09" w:rsidRPr="00597B09" w14:paraId="2CE3A346" w14:textId="77777777" w:rsidTr="008243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4574" w14:textId="77777777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409E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C031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0CFE" w14:textId="03AD78BF" w:rsidR="00597B09" w:rsidRPr="00597B09" w:rsidRDefault="00597B09" w:rsidP="00824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color w:val="70AD47"/>
                <w:kern w:val="0"/>
                <w:sz w:val="16"/>
                <w:szCs w:val="16"/>
                <w:lang w:eastAsia="hr-HR"/>
                <w14:ligatures w14:val="none"/>
              </w:rPr>
              <w:t>6.457,9</w:t>
            </w:r>
            <w:r w:rsidR="000F2539">
              <w:rPr>
                <w:rFonts w:ascii="Calibri" w:eastAsia="Times New Roman" w:hAnsi="Calibri" w:cs="Calibri"/>
                <w:color w:val="70AD47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230B" w14:textId="77777777" w:rsidR="00597B09" w:rsidRPr="00597B09" w:rsidRDefault="00597B09" w:rsidP="00597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54BC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6DD0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597B09" w:rsidRPr="00597B09" w14:paraId="07F8DCDC" w14:textId="77777777" w:rsidTr="00597B09">
        <w:trPr>
          <w:trHeight w:val="300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7EAF" w14:textId="77777777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 xml:space="preserve">Iskazivanje rezultata  u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D9A3" w14:textId="77777777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28CB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C0C6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3B47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FA59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597B09" w:rsidRPr="00597B09" w14:paraId="0B0E1E18" w14:textId="77777777" w:rsidTr="001375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A40F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BFDE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CA18E" w14:textId="77777777" w:rsidR="00597B09" w:rsidRPr="00597B09" w:rsidRDefault="00597B09" w:rsidP="0013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PR-RAS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EB2BA" w14:textId="77777777" w:rsidR="00597B09" w:rsidRPr="00597B09" w:rsidRDefault="00597B09" w:rsidP="0013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922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B8A5F" w14:textId="269C0540" w:rsidR="00597B09" w:rsidRPr="00597B09" w:rsidRDefault="00597B09" w:rsidP="0013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6.457,9</w:t>
            </w:r>
            <w:r w:rsidR="000F2539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4192" w14:textId="77777777" w:rsidR="00597B09" w:rsidRPr="00597B09" w:rsidRDefault="00597B09" w:rsidP="00597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3675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597B09" w:rsidRPr="00597B09" w14:paraId="40CB9982" w14:textId="77777777" w:rsidTr="001375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2E4D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008F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85DD2" w14:textId="77777777" w:rsidR="00597B09" w:rsidRPr="00597B09" w:rsidRDefault="00597B09" w:rsidP="0013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BIL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3FC09" w14:textId="77777777" w:rsidR="00597B09" w:rsidRPr="00597B09" w:rsidRDefault="00597B09" w:rsidP="0013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922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8A855" w14:textId="7D2C37B4" w:rsidR="00597B09" w:rsidRPr="00597B09" w:rsidRDefault="00597B09" w:rsidP="0013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6.457,9</w:t>
            </w:r>
            <w:r w:rsidR="000F2539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8E29" w14:textId="77777777" w:rsidR="00597B09" w:rsidRPr="00597B09" w:rsidRDefault="00597B09" w:rsidP="00597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8719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597B09" w:rsidRPr="00597B09" w14:paraId="45507FB6" w14:textId="77777777" w:rsidTr="00597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D862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FE5F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4307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2614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B27E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74E6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6F67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597B09" w:rsidRPr="00597B09" w14:paraId="32272887" w14:textId="77777777" w:rsidTr="00597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32ED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755C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F3EF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E36D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B100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361F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3D65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597B09" w:rsidRPr="00597B09" w14:paraId="4BBBF5F7" w14:textId="77777777" w:rsidTr="00597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9EE8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F849" w14:textId="77777777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BILANCA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BF5E" w14:textId="77777777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517E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13A1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04EA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87C2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597B09" w:rsidRPr="00597B09" w14:paraId="48D02CBE" w14:textId="77777777" w:rsidTr="00597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F26E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1670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B489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AA56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726C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C5029" w14:textId="77777777" w:rsidR="00597B09" w:rsidRPr="00597B09" w:rsidRDefault="00597B09" w:rsidP="00597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BEDD6" w14:textId="77777777" w:rsidR="00597B09" w:rsidRPr="00597B09" w:rsidRDefault="00597B09" w:rsidP="00597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</w:t>
            </w:r>
          </w:p>
        </w:tc>
      </w:tr>
      <w:tr w:rsidR="00597B09" w:rsidRPr="00597B09" w14:paraId="5D15E640" w14:textId="77777777" w:rsidTr="008243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548E" w14:textId="77777777" w:rsidR="00597B09" w:rsidRPr="00597B09" w:rsidRDefault="00597B09" w:rsidP="00597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BC21" w14:textId="77777777" w:rsidR="00597B09" w:rsidRPr="00597B09" w:rsidRDefault="00597B09" w:rsidP="00597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92222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113B" w14:textId="77777777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Preneseni manjak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FD11" w14:textId="77777777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5FF2" w14:textId="46A4B8A3" w:rsidR="00597B09" w:rsidRPr="00597B09" w:rsidRDefault="00597B09" w:rsidP="00824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hr-HR"/>
                <w14:ligatures w14:val="none"/>
              </w:rPr>
              <w:t>4.580,33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6C0F8" w14:textId="77777777" w:rsidR="00597B09" w:rsidRPr="00597B09" w:rsidRDefault="00597B09" w:rsidP="00824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597B09" w:rsidRPr="00597B09" w14:paraId="46667210" w14:textId="77777777" w:rsidTr="008243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FE57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2853" w14:textId="77777777" w:rsidR="00597B09" w:rsidRPr="00597B09" w:rsidRDefault="00597B09" w:rsidP="00597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92211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AE07" w14:textId="77777777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Višak prihoda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0D06" w14:textId="77777777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67C8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643C" w14:textId="384C2127" w:rsidR="00597B09" w:rsidRPr="00597B09" w:rsidRDefault="00597B09" w:rsidP="00824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1FF3" w14:textId="3DABD9CE" w:rsidR="00597B09" w:rsidRPr="00597B09" w:rsidRDefault="00597B09" w:rsidP="00824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39.571,37</w:t>
            </w:r>
          </w:p>
        </w:tc>
      </w:tr>
      <w:tr w:rsidR="00597B09" w:rsidRPr="00597B09" w14:paraId="19638942" w14:textId="77777777" w:rsidTr="008243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9FE9" w14:textId="77777777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8E27" w14:textId="77777777" w:rsidR="00597B09" w:rsidRPr="00597B09" w:rsidRDefault="00597B09" w:rsidP="00597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92222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4635" w14:textId="7527144A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Manjak od nefin</w:t>
            </w:r>
            <w:r w:rsidR="00824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ancijske </w:t>
            </w: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imovine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4980" w14:textId="77777777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A338" w14:textId="294FD976" w:rsidR="00597B09" w:rsidRPr="00597B09" w:rsidRDefault="00597B09" w:rsidP="00824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hr-HR"/>
                <w14:ligatures w14:val="none"/>
              </w:rPr>
              <w:t>28.533,07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36E83" w14:textId="77564E58" w:rsidR="00597B09" w:rsidRPr="00597B09" w:rsidRDefault="00597B09" w:rsidP="00824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597B09" w:rsidRPr="00597B09" w14:paraId="5F2F0D0D" w14:textId="77777777" w:rsidTr="008243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7182" w14:textId="77777777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5B78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033A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B2FE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9BD4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00E3" w14:textId="707AF579" w:rsidR="00597B09" w:rsidRPr="00597B09" w:rsidRDefault="00597B09" w:rsidP="00824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33.113,40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ADB62" w14:textId="762495B6" w:rsidR="00597B09" w:rsidRPr="00597B09" w:rsidRDefault="00597B09" w:rsidP="00824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39.571,37</w:t>
            </w:r>
          </w:p>
        </w:tc>
      </w:tr>
      <w:tr w:rsidR="00597B09" w:rsidRPr="00597B09" w14:paraId="41B55A6C" w14:textId="77777777" w:rsidTr="008243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8C62" w14:textId="77777777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4B37" w14:textId="77777777" w:rsidR="00597B09" w:rsidRPr="00597B09" w:rsidRDefault="00597B09" w:rsidP="00597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5EFC" w14:textId="77777777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Višak/manjak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D9DD" w14:textId="77777777" w:rsidR="00597B09" w:rsidRPr="00597B09" w:rsidRDefault="00597B09" w:rsidP="00597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D7E9" w14:textId="77777777" w:rsidR="00597B09" w:rsidRPr="00597B09" w:rsidRDefault="00597B09" w:rsidP="00597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E03AC" w14:textId="617136C6" w:rsidR="00597B09" w:rsidRPr="00597B09" w:rsidRDefault="00597B09" w:rsidP="00824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597B09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6.457,97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FCB41" w14:textId="77777777" w:rsidR="00597B09" w:rsidRPr="00597B09" w:rsidRDefault="00597B09" w:rsidP="00824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</w:tbl>
    <w:p w14:paraId="6DDF81EB" w14:textId="4C8CC064" w:rsidR="00136F13" w:rsidRDefault="00136F13" w:rsidP="00136F13">
      <w:pPr>
        <w:spacing w:after="0"/>
        <w:jc w:val="both"/>
      </w:pPr>
    </w:p>
    <w:p w14:paraId="0196720E" w14:textId="77777777" w:rsidR="00AC3B5A" w:rsidRPr="00E85026" w:rsidRDefault="00AC3B5A" w:rsidP="00AC3B5A">
      <w:pPr>
        <w:spacing w:after="0"/>
        <w:jc w:val="both"/>
        <w:rPr>
          <w:i/>
          <w:iCs/>
        </w:rPr>
      </w:pPr>
      <w:r w:rsidRPr="00E85026">
        <w:rPr>
          <w:i/>
          <w:iCs/>
        </w:rPr>
        <w:t>Obrazloženje  pozicije 922 iz bilance:</w:t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</w:p>
    <w:p w14:paraId="5588CA59" w14:textId="248D480E" w:rsidR="00AC3B5A" w:rsidRDefault="00AC3B5A" w:rsidP="00AC3B5A">
      <w:pPr>
        <w:spacing w:after="0"/>
        <w:jc w:val="both"/>
      </w:pPr>
      <w:r>
        <w:tab/>
        <w:t xml:space="preserve">Višak se sastoji od viška za redovno poslovanje u iznosu 39.571,37 </w:t>
      </w:r>
      <w:r w:rsidR="00D0667D">
        <w:t>€</w:t>
      </w:r>
      <w:r>
        <w:t xml:space="preserve"> i manjak od nefinancijske imovine koji iznosi 28.533,07</w:t>
      </w:r>
      <w:r w:rsidR="00D0667D">
        <w:t xml:space="preserve"> €</w:t>
      </w:r>
      <w:r>
        <w:t>. Ukupan višak u 2023. godini iznosi 11.038,30</w:t>
      </w:r>
      <w:r w:rsidR="00D0667D">
        <w:t xml:space="preserve"> €</w:t>
      </w:r>
      <w:r>
        <w:t>. Preneseni manjak iz 2022.godine iznosi 4.580,33</w:t>
      </w:r>
      <w:r w:rsidR="00D0667D">
        <w:t xml:space="preserve"> €</w:t>
      </w:r>
      <w:r>
        <w:t>, tako da je konačni višak poslovanju 2023. godini 6.457,97 €.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E12E10" w14:textId="77777777" w:rsidR="00820E9E" w:rsidRDefault="00AC3B5A" w:rsidP="00820E9E">
      <w:pPr>
        <w:spacing w:after="0"/>
        <w:jc w:val="both"/>
      </w:pPr>
      <w:r>
        <w:tab/>
      </w:r>
      <w:r w:rsidR="00820E9E">
        <w:t>Obrazloženje  pozicije 922 iz bilance:</w:t>
      </w:r>
      <w:r w:rsidR="00820E9E">
        <w:tab/>
      </w:r>
      <w:r w:rsidR="00820E9E">
        <w:tab/>
      </w:r>
      <w:r w:rsidR="00820E9E">
        <w:tab/>
      </w:r>
      <w:r w:rsidR="00820E9E">
        <w:tab/>
      </w:r>
      <w:r w:rsidR="00820E9E">
        <w:tab/>
      </w:r>
      <w:r w:rsidR="00820E9E">
        <w:tab/>
      </w:r>
      <w:r w:rsidR="00820E9E">
        <w:tab/>
      </w:r>
    </w:p>
    <w:p w14:paraId="63B9FA03" w14:textId="40320428" w:rsidR="00820E9E" w:rsidRDefault="00820E9E" w:rsidP="00820E9E">
      <w:pPr>
        <w:spacing w:after="0"/>
        <w:jc w:val="both"/>
      </w:pPr>
      <w:r>
        <w:tab/>
        <w:t xml:space="preserve">Višak se sastoji od viška za redovno poslovanje u iznosu 39.571,37 </w:t>
      </w:r>
      <w:r w:rsidR="00D0667D">
        <w:t>€</w:t>
      </w:r>
      <w:r>
        <w:t xml:space="preserve"> i manjak od nefinancijske imovine koji iznosi 28.533,07</w:t>
      </w:r>
      <w:r w:rsidR="00D0667D">
        <w:t xml:space="preserve"> €</w:t>
      </w:r>
      <w:r>
        <w:t>. Ukupan višak u 2023. godini iznosi 11.038,30</w:t>
      </w:r>
      <w:r w:rsidR="00D0667D">
        <w:t xml:space="preserve"> €</w:t>
      </w:r>
      <w:r>
        <w:t>. Preneseni manjak iz 2022.godine iznosi 4.580,33</w:t>
      </w:r>
      <w:r w:rsidR="00D0667D">
        <w:t xml:space="preserve"> €</w:t>
      </w:r>
      <w:r>
        <w:t>, tako da je konačni višak poslovanja u 2023. godini 6.457,93 €.</w:t>
      </w:r>
      <w:r>
        <w:tab/>
      </w:r>
    </w:p>
    <w:p w14:paraId="0ADE4B60" w14:textId="77777777" w:rsidR="00820E9E" w:rsidRDefault="00820E9E" w:rsidP="00820E9E">
      <w:pPr>
        <w:spacing w:after="0"/>
        <w:jc w:val="both"/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2399"/>
        <w:gridCol w:w="222"/>
        <w:gridCol w:w="222"/>
        <w:gridCol w:w="2700"/>
        <w:gridCol w:w="1196"/>
        <w:gridCol w:w="1066"/>
        <w:gridCol w:w="1267"/>
      </w:tblGrid>
      <w:tr w:rsidR="00820E9E" w:rsidRPr="00820E9E" w14:paraId="6F38AD89" w14:textId="77777777" w:rsidTr="00820E9E">
        <w:trPr>
          <w:trHeight w:val="675"/>
        </w:trPr>
        <w:tc>
          <w:tcPr>
            <w:tcW w:w="5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B6BC" w14:textId="77777777" w:rsidR="00820E9E" w:rsidRPr="00820E9E" w:rsidRDefault="00820E9E" w:rsidP="00820E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20E9E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Pregled viška/manjka prema izvorima financiranja sastoji se od: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7202B" w14:textId="77777777" w:rsidR="00820E9E" w:rsidRPr="00820E9E" w:rsidRDefault="00820E9E" w:rsidP="0082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20E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rezultat redovnog poslovanja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CB3F" w14:textId="77777777" w:rsidR="00820E9E" w:rsidRPr="00820E9E" w:rsidRDefault="00820E9E" w:rsidP="0082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20E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rezervirana sredstva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D727" w14:textId="77777777" w:rsidR="00820E9E" w:rsidRPr="00820E9E" w:rsidRDefault="00820E9E" w:rsidP="0082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820E9E" w:rsidRPr="00820E9E" w14:paraId="6B7D6B82" w14:textId="77777777" w:rsidTr="00820E9E">
        <w:trPr>
          <w:trHeight w:val="300"/>
        </w:trPr>
        <w:tc>
          <w:tcPr>
            <w:tcW w:w="2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4DB7" w14:textId="77777777" w:rsidR="00820E9E" w:rsidRPr="00820E9E" w:rsidRDefault="00820E9E" w:rsidP="00820E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20E9E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višak od sufinanciranja cijene roditelja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4384" w14:textId="77777777" w:rsidR="00820E9E" w:rsidRPr="00820E9E" w:rsidRDefault="00820E9E" w:rsidP="00820E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20E9E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   353,93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AF74C" w14:textId="77777777" w:rsidR="00820E9E" w:rsidRPr="00820E9E" w:rsidRDefault="00820E9E" w:rsidP="0082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20E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353,93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D802" w14:textId="6FDE0403" w:rsidR="00820E9E" w:rsidRPr="00820E9E" w:rsidRDefault="00820E9E" w:rsidP="0082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7D73" w14:textId="77777777" w:rsidR="00820E9E" w:rsidRPr="00820E9E" w:rsidRDefault="00820E9E" w:rsidP="0082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820E9E" w:rsidRPr="00820E9E" w14:paraId="3F031587" w14:textId="77777777" w:rsidTr="00820E9E">
        <w:trPr>
          <w:trHeight w:val="300"/>
        </w:trPr>
        <w:tc>
          <w:tcPr>
            <w:tcW w:w="2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460C" w14:textId="77777777" w:rsidR="00820E9E" w:rsidRPr="00820E9E" w:rsidRDefault="00820E9E" w:rsidP="00820E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20E9E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neutrošena sredstva Ministarstva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22E3" w14:textId="77777777" w:rsidR="00820E9E" w:rsidRPr="00820E9E" w:rsidRDefault="00820E9E" w:rsidP="00820E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20E9E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3.664,28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520D9" w14:textId="334CD11D" w:rsidR="00820E9E" w:rsidRPr="00820E9E" w:rsidRDefault="00820E9E" w:rsidP="0082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227D" w14:textId="77777777" w:rsidR="00820E9E" w:rsidRPr="00820E9E" w:rsidRDefault="00820E9E" w:rsidP="0082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20E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3664,28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E06A" w14:textId="77777777" w:rsidR="00820E9E" w:rsidRPr="00820E9E" w:rsidRDefault="00820E9E" w:rsidP="00820E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820E9E" w:rsidRPr="00820E9E" w14:paraId="469E6F49" w14:textId="77777777" w:rsidTr="00820E9E">
        <w:trPr>
          <w:trHeight w:val="300"/>
        </w:trPr>
        <w:tc>
          <w:tcPr>
            <w:tcW w:w="27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DBFC5" w14:textId="77777777" w:rsidR="00820E9E" w:rsidRPr="00820E9E" w:rsidRDefault="00820E9E" w:rsidP="00820E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20E9E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neutrošena sredstva donacija SNV-a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2DFB4" w14:textId="77777777" w:rsidR="00820E9E" w:rsidRPr="00820E9E" w:rsidRDefault="00820E9E" w:rsidP="00820E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20E9E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4.242,35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CCF09" w14:textId="24FF2046" w:rsidR="00820E9E" w:rsidRPr="00820E9E" w:rsidRDefault="00820E9E" w:rsidP="0082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7386" w14:textId="77777777" w:rsidR="00820E9E" w:rsidRPr="00820E9E" w:rsidRDefault="00820E9E" w:rsidP="0082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20E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4242,35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9AB1" w14:textId="77777777" w:rsidR="00820E9E" w:rsidRPr="00820E9E" w:rsidRDefault="00820E9E" w:rsidP="00820E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820E9E" w:rsidRPr="00820E9E" w14:paraId="5C9DBC29" w14:textId="77777777" w:rsidTr="00820E9E">
        <w:trPr>
          <w:trHeight w:val="3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2E71" w14:textId="77777777" w:rsidR="00820E9E" w:rsidRPr="00820E9E" w:rsidRDefault="00820E9E" w:rsidP="00820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869C" w14:textId="77777777" w:rsidR="00820E9E" w:rsidRPr="00820E9E" w:rsidRDefault="00820E9E" w:rsidP="00820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D52E" w14:textId="77777777" w:rsidR="00820E9E" w:rsidRPr="00820E9E" w:rsidRDefault="00820E9E" w:rsidP="00820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1CA1" w14:textId="77777777" w:rsidR="00820E9E" w:rsidRPr="00820E9E" w:rsidRDefault="00820E9E" w:rsidP="00820E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20E9E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8.260,56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C1AEF" w14:textId="6A85F5FE" w:rsidR="00820E9E" w:rsidRPr="00820E9E" w:rsidRDefault="00820E9E" w:rsidP="0082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49D9" w14:textId="303B05F0" w:rsidR="00820E9E" w:rsidRPr="00820E9E" w:rsidRDefault="00820E9E" w:rsidP="0082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C998" w14:textId="77777777" w:rsidR="00820E9E" w:rsidRPr="00820E9E" w:rsidRDefault="00820E9E" w:rsidP="0082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820E9E" w:rsidRPr="00820E9E" w14:paraId="06B091E7" w14:textId="77777777" w:rsidTr="00820E9E">
        <w:trPr>
          <w:trHeight w:val="300"/>
        </w:trPr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58F9" w14:textId="77777777" w:rsidR="00820E9E" w:rsidRPr="00820E9E" w:rsidRDefault="00820E9E" w:rsidP="0082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20E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preneseni gubitak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0766" w14:textId="77777777" w:rsidR="00820E9E" w:rsidRPr="00820E9E" w:rsidRDefault="00820E9E" w:rsidP="0082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9DB6" w14:textId="77777777" w:rsidR="00820E9E" w:rsidRPr="00820E9E" w:rsidRDefault="00820E9E" w:rsidP="00820E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20E9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4.580,33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117CB" w14:textId="77777777" w:rsidR="00820E9E" w:rsidRPr="00820E9E" w:rsidRDefault="00820E9E" w:rsidP="0082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20E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4580,33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CE4A" w14:textId="635F9AE8" w:rsidR="00820E9E" w:rsidRPr="00820E9E" w:rsidRDefault="00820E9E" w:rsidP="0082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DD59" w14:textId="77777777" w:rsidR="00820E9E" w:rsidRPr="00820E9E" w:rsidRDefault="00820E9E" w:rsidP="0082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820E9E" w:rsidRPr="00820E9E" w14:paraId="621E5083" w14:textId="77777777" w:rsidTr="00820E9E">
        <w:trPr>
          <w:trHeight w:val="300"/>
        </w:trPr>
        <w:tc>
          <w:tcPr>
            <w:tcW w:w="27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9F3FB" w14:textId="77777777" w:rsidR="00820E9E" w:rsidRPr="00820E9E" w:rsidRDefault="00820E9E" w:rsidP="0082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20E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sredstva EU Projekta iz 2022 uplaćena u 2023.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1AC57" w14:textId="77777777" w:rsidR="00820E9E" w:rsidRPr="00820E9E" w:rsidRDefault="00820E9E" w:rsidP="00820E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820E9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2.777,70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D5C60" w14:textId="77777777" w:rsidR="00820E9E" w:rsidRPr="00820E9E" w:rsidRDefault="00820E9E" w:rsidP="0082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20E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2777,7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8F63" w14:textId="65C6A480" w:rsidR="00820E9E" w:rsidRPr="00820E9E" w:rsidRDefault="00820E9E" w:rsidP="0082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B1DE" w14:textId="77777777" w:rsidR="00820E9E" w:rsidRPr="00820E9E" w:rsidRDefault="00820E9E" w:rsidP="0082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820E9E" w:rsidRPr="00820E9E" w14:paraId="0CAFAED3" w14:textId="77777777" w:rsidTr="00820E9E">
        <w:trPr>
          <w:trHeight w:val="3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9AA4" w14:textId="00F813E4" w:rsidR="00820E9E" w:rsidRPr="00820E9E" w:rsidRDefault="00820E9E" w:rsidP="0082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REZULTAT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5261" w14:textId="77777777" w:rsidR="00820E9E" w:rsidRPr="00820E9E" w:rsidRDefault="00820E9E" w:rsidP="0082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340B" w14:textId="77777777" w:rsidR="00820E9E" w:rsidRPr="00820E9E" w:rsidRDefault="00820E9E" w:rsidP="00820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7DEA" w14:textId="77777777" w:rsidR="00820E9E" w:rsidRPr="00820E9E" w:rsidRDefault="00820E9E" w:rsidP="00820E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820E9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6.457,93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D2D6A" w14:textId="24141A7A" w:rsidR="00820E9E" w:rsidRPr="00820E9E" w:rsidRDefault="00820E9E" w:rsidP="0082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20E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7.711,96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DFD9" w14:textId="21B14560" w:rsidR="00820E9E" w:rsidRPr="00820E9E" w:rsidRDefault="00820E9E" w:rsidP="00820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20E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7.906,63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6557" w14:textId="77777777" w:rsidR="00820E9E" w:rsidRPr="00820E9E" w:rsidRDefault="00820E9E" w:rsidP="00820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20E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           1.448,70 </w:t>
            </w:r>
          </w:p>
        </w:tc>
      </w:tr>
    </w:tbl>
    <w:p w14:paraId="67C72F71" w14:textId="70B92C1D" w:rsidR="00AC3B5A" w:rsidRPr="00820E9E" w:rsidRDefault="00820E9E" w:rsidP="00820E9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AC3B5A" w:rsidRPr="00AC3B5A">
        <w:rPr>
          <w:color w:val="FF0000"/>
        </w:rPr>
        <w:t xml:space="preserve"> </w:t>
      </w:r>
    </w:p>
    <w:p w14:paraId="4B777549" w14:textId="77777777" w:rsidR="00820E9E" w:rsidRDefault="00820E9E" w:rsidP="00AC3B5A">
      <w:pPr>
        <w:spacing w:after="0"/>
        <w:jc w:val="both"/>
      </w:pPr>
    </w:p>
    <w:p w14:paraId="2577F554" w14:textId="28BF3C42" w:rsidR="00AC3B5A" w:rsidRDefault="00AC3B5A" w:rsidP="00AC3B5A">
      <w:pPr>
        <w:spacing w:after="0"/>
        <w:jc w:val="both"/>
      </w:pPr>
      <w:r>
        <w:lastRenderedPageBreak/>
        <w:t>Indeks smanjenja od 8 % u odnosu na početak 2023. godine je zbog uplate potraživanja od nositelja projekta " Super je biti različit" za pokriće plaće T. Vučković, a koji su financirani vlastitim sredstvima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0B6F69" w14:textId="23B47642" w:rsidR="00AC3B5A" w:rsidRDefault="00AC3B5A" w:rsidP="00AC3B5A">
      <w:pPr>
        <w:spacing w:after="0"/>
        <w:jc w:val="both"/>
      </w:pPr>
      <w:r>
        <w:tab/>
      </w:r>
      <w:r>
        <w:tab/>
        <w:t>163</w:t>
      </w:r>
      <w:r>
        <w:tab/>
        <w:t>Potraživanja iz proračun koji nije nadležan</w:t>
      </w:r>
      <w:r>
        <w:tab/>
      </w:r>
      <w:r>
        <w:tab/>
        <w:t xml:space="preserve"> 263,00 </w:t>
      </w:r>
    </w:p>
    <w:p w14:paraId="7FBDC517" w14:textId="0844AF11" w:rsidR="00AC3B5A" w:rsidRDefault="00AC3B5A" w:rsidP="00AC3B5A">
      <w:pPr>
        <w:spacing w:after="0"/>
        <w:jc w:val="both"/>
      </w:pPr>
      <w:r>
        <w:tab/>
      </w:r>
      <w:r>
        <w:tab/>
        <w:t>165</w:t>
      </w:r>
      <w:r>
        <w:tab/>
        <w:t>Ostali nespomenuti prihodi</w:t>
      </w:r>
      <w:r>
        <w:tab/>
      </w:r>
      <w:r>
        <w:tab/>
      </w:r>
      <w:r>
        <w:tab/>
        <w:t xml:space="preserve">          16.194,21 </w:t>
      </w:r>
      <w:r>
        <w:tab/>
      </w:r>
    </w:p>
    <w:p w14:paraId="2E3EFB2B" w14:textId="4DFCC191" w:rsidR="00AC3B5A" w:rsidRPr="00AC3B5A" w:rsidRDefault="00AC3B5A" w:rsidP="00AC3B5A">
      <w:pPr>
        <w:spacing w:after="0"/>
        <w:jc w:val="both"/>
        <w:rPr>
          <w:u w:val="single"/>
        </w:rPr>
      </w:pPr>
      <w:r>
        <w:tab/>
      </w:r>
      <w:r>
        <w:tab/>
      </w:r>
      <w:r w:rsidRPr="00AC3B5A">
        <w:rPr>
          <w:u w:val="single"/>
        </w:rPr>
        <w:t>166</w:t>
      </w:r>
      <w:r w:rsidRPr="00AC3B5A">
        <w:rPr>
          <w:u w:val="single"/>
        </w:rPr>
        <w:tab/>
        <w:t>Potraživanje za prihode od pruženih usluga</w:t>
      </w:r>
      <w:r w:rsidRPr="00AC3B5A">
        <w:rPr>
          <w:u w:val="single"/>
        </w:rPr>
        <w:tab/>
      </w:r>
      <w:r w:rsidRPr="00AC3B5A">
        <w:rPr>
          <w:u w:val="single"/>
        </w:rPr>
        <w:tab/>
        <w:t xml:space="preserve"> 204,57 </w:t>
      </w:r>
    </w:p>
    <w:p w14:paraId="357A7522" w14:textId="6F3EAF88" w:rsidR="00597B09" w:rsidRDefault="00AC3B5A" w:rsidP="00AC3B5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  <w:t>96</w:t>
      </w:r>
      <w:r>
        <w:tab/>
      </w:r>
      <w:r>
        <w:tab/>
      </w:r>
      <w:r>
        <w:tab/>
      </w:r>
      <w:r>
        <w:tab/>
        <w:t xml:space="preserve">          16.661,78 </w:t>
      </w:r>
      <w:r>
        <w:tab/>
      </w:r>
      <w:r>
        <w:tab/>
      </w:r>
      <w:r>
        <w:tab/>
      </w:r>
      <w:r>
        <w:tab/>
      </w:r>
    </w:p>
    <w:p w14:paraId="4EC4659B" w14:textId="77777777" w:rsidR="00AC3B5A" w:rsidRPr="000F2539" w:rsidRDefault="00AC3B5A" w:rsidP="00AC3B5A">
      <w:pPr>
        <w:spacing w:after="0"/>
        <w:jc w:val="both"/>
        <w:rPr>
          <w:b/>
          <w:bCs/>
        </w:rPr>
      </w:pPr>
      <w:r w:rsidRPr="000F2539">
        <w:rPr>
          <w:b/>
          <w:bCs/>
        </w:rPr>
        <w:t>Bilješke uz PR-RAS</w:t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</w:p>
    <w:p w14:paraId="5F7ADDA6" w14:textId="77777777" w:rsidR="00AC3B5A" w:rsidRPr="00AC3B5A" w:rsidRDefault="00AC3B5A" w:rsidP="00AC3B5A">
      <w:pPr>
        <w:spacing w:after="0"/>
        <w:jc w:val="both"/>
      </w:pP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</w:p>
    <w:p w14:paraId="07960A31" w14:textId="77777777" w:rsidR="00AC3B5A" w:rsidRPr="000F2539" w:rsidRDefault="00AC3B5A" w:rsidP="00AC3B5A">
      <w:pPr>
        <w:spacing w:after="0"/>
        <w:jc w:val="both"/>
        <w:rPr>
          <w:b/>
          <w:bCs/>
        </w:rPr>
      </w:pPr>
      <w:r w:rsidRPr="000F2539">
        <w:rPr>
          <w:b/>
          <w:bCs/>
        </w:rPr>
        <w:t>PRIHODI POSLOVANJA</w:t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</w:p>
    <w:p w14:paraId="2211A7F5" w14:textId="77777777" w:rsidR="00AC3B5A" w:rsidRPr="00AC3B5A" w:rsidRDefault="00AC3B5A" w:rsidP="00AC3B5A">
      <w:pPr>
        <w:spacing w:after="0"/>
        <w:jc w:val="both"/>
      </w:pP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</w:p>
    <w:p w14:paraId="0B3FD798" w14:textId="57E7A8BC" w:rsidR="00AC3B5A" w:rsidRPr="00AC3B5A" w:rsidRDefault="00AC3B5A" w:rsidP="00AC3B5A">
      <w:pPr>
        <w:spacing w:after="0"/>
        <w:jc w:val="both"/>
      </w:pPr>
      <w:r w:rsidRPr="00E85026">
        <w:rPr>
          <w:i/>
          <w:iCs/>
        </w:rPr>
        <w:t>636</w:t>
      </w:r>
      <w:r w:rsidRPr="00E85026">
        <w:rPr>
          <w:i/>
          <w:iCs/>
        </w:rPr>
        <w:tab/>
        <w:t>Pomoći proračunskim korisnicima iz proračuna koji im nije nadležan</w:t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AC3B5A">
        <w:tab/>
        <w:t>Indeks povećanja za 10,3 %, odnosi se na povećanje sredstava od ministarstva zbog porasta broja upisane djece,</w:t>
      </w:r>
      <w:r>
        <w:t xml:space="preserve"> </w:t>
      </w:r>
      <w:r w:rsidRPr="00AC3B5A">
        <w:t>povećanje se odnosi i na porast cijene sufinanciranja za Općine Tordinci i Bogdanovci.</w:t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</w:p>
    <w:p w14:paraId="2B3E9B77" w14:textId="77777777" w:rsidR="00AC3B5A" w:rsidRPr="00AC3B5A" w:rsidRDefault="00AC3B5A" w:rsidP="00AC3B5A">
      <w:pPr>
        <w:spacing w:after="0"/>
        <w:jc w:val="both"/>
      </w:pP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</w:p>
    <w:p w14:paraId="4B0357B0" w14:textId="07F55F60" w:rsidR="00AC3B5A" w:rsidRPr="00AC3B5A" w:rsidRDefault="00AC3B5A" w:rsidP="00AC3B5A">
      <w:pPr>
        <w:spacing w:after="0"/>
        <w:jc w:val="both"/>
      </w:pPr>
      <w:r w:rsidRPr="00E85026">
        <w:rPr>
          <w:i/>
          <w:iCs/>
        </w:rPr>
        <w:t>639</w:t>
      </w:r>
      <w:r w:rsidRPr="00E85026">
        <w:rPr>
          <w:i/>
          <w:iCs/>
        </w:rPr>
        <w:tab/>
        <w:t>Pomoći iz inozemstva i od subjekata unutar općeg proračuna</w:t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AC3B5A">
        <w:tab/>
        <w:t>Indeks smanjenja prihoda za 25 % u 2023. godini odnosi se na EU projekt "Vrtić za bolji život", koji je počeo u 2022. godini je završen 30.09.2023. godine</w:t>
      </w:r>
      <w:r>
        <w:t>.</w:t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</w:p>
    <w:p w14:paraId="5A47EA6E" w14:textId="77777777" w:rsidR="00AC3B5A" w:rsidRPr="00AC3B5A" w:rsidRDefault="00AC3B5A" w:rsidP="00AC3B5A">
      <w:pPr>
        <w:spacing w:after="0"/>
        <w:jc w:val="both"/>
      </w:pP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</w:p>
    <w:p w14:paraId="13F96298" w14:textId="77777777" w:rsidR="00AC3B5A" w:rsidRPr="00E85026" w:rsidRDefault="00AC3B5A" w:rsidP="00AC3B5A">
      <w:pPr>
        <w:spacing w:after="0"/>
        <w:jc w:val="both"/>
        <w:rPr>
          <w:i/>
          <w:iCs/>
        </w:rPr>
      </w:pPr>
      <w:r w:rsidRPr="00E85026">
        <w:rPr>
          <w:i/>
          <w:iCs/>
        </w:rPr>
        <w:t>641</w:t>
      </w:r>
      <w:r w:rsidRPr="00E85026">
        <w:rPr>
          <w:i/>
          <w:iCs/>
        </w:rPr>
        <w:tab/>
        <w:t>Prihodi od financijske imovine</w:t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</w:p>
    <w:p w14:paraId="24FB6617" w14:textId="788386B5" w:rsidR="00AC3B5A" w:rsidRPr="00AC3B5A" w:rsidRDefault="00AC3B5A" w:rsidP="00AC3B5A">
      <w:pPr>
        <w:spacing w:after="0"/>
        <w:jc w:val="both"/>
      </w:pPr>
      <w:r w:rsidRPr="00AC3B5A">
        <w:tab/>
        <w:t>Povećanje prihoda od financijske imovine odnosi se na povećanje prihoda od kamata za naplaćenu</w:t>
      </w:r>
      <w:r>
        <w:t xml:space="preserve"> </w:t>
      </w:r>
      <w:r w:rsidRPr="00AC3B5A">
        <w:t>ovrhu.</w:t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</w:p>
    <w:p w14:paraId="5B8837CD" w14:textId="77777777" w:rsidR="00AC3B5A" w:rsidRPr="00AC3B5A" w:rsidRDefault="00AC3B5A" w:rsidP="00AC3B5A">
      <w:pPr>
        <w:spacing w:after="0"/>
        <w:jc w:val="both"/>
      </w:pP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</w:p>
    <w:p w14:paraId="13D19D33" w14:textId="77777777" w:rsidR="00AC3B5A" w:rsidRPr="00E85026" w:rsidRDefault="00AC3B5A" w:rsidP="00AC3B5A">
      <w:pPr>
        <w:spacing w:after="0"/>
        <w:jc w:val="both"/>
        <w:rPr>
          <w:i/>
          <w:iCs/>
        </w:rPr>
      </w:pPr>
      <w:r w:rsidRPr="00E85026">
        <w:rPr>
          <w:i/>
          <w:iCs/>
        </w:rPr>
        <w:t>652</w:t>
      </w:r>
      <w:r w:rsidRPr="00E85026">
        <w:rPr>
          <w:i/>
          <w:iCs/>
        </w:rPr>
        <w:tab/>
        <w:t>Prihodi po posebnim propisima</w:t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</w:p>
    <w:p w14:paraId="63CDE939" w14:textId="7316DF69" w:rsidR="00AC3B5A" w:rsidRPr="00AC3B5A" w:rsidRDefault="00AC3B5A" w:rsidP="00AC3B5A">
      <w:pPr>
        <w:spacing w:after="0"/>
        <w:jc w:val="both"/>
      </w:pPr>
      <w:r w:rsidRPr="00AC3B5A">
        <w:tab/>
        <w:t>Povećanje od 15 % odnosi se na povećanje cijene za korištenje usluga vrtića od 01.04.2023. godine,</w:t>
      </w:r>
      <w:r w:rsidRPr="00AC3B5A">
        <w:tab/>
        <w:t>također dolazi i do povećanja broja novo upisane djece što je rezultiralo otvaranjem nove</w:t>
      </w:r>
      <w:r w:rsidR="00E51E4F">
        <w:t xml:space="preserve"> odgojno-obrazovne skupine</w:t>
      </w:r>
      <w:r w:rsidRPr="00AC3B5A">
        <w:t xml:space="preserve"> u pedagoškoj godini 2023/2024. </w:t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</w:p>
    <w:p w14:paraId="7CF990AB" w14:textId="047F422E" w:rsidR="00AC3B5A" w:rsidRPr="00E85026" w:rsidRDefault="00AC3B5A" w:rsidP="00AC3B5A">
      <w:pPr>
        <w:spacing w:after="0"/>
        <w:jc w:val="both"/>
        <w:rPr>
          <w:i/>
          <w:iCs/>
        </w:rPr>
      </w:pPr>
      <w:r w:rsidRPr="00E85026">
        <w:rPr>
          <w:i/>
          <w:iCs/>
        </w:rPr>
        <w:t>663</w:t>
      </w:r>
      <w:r w:rsidRPr="00E85026">
        <w:rPr>
          <w:i/>
          <w:iCs/>
        </w:rPr>
        <w:tab/>
        <w:t>Donacije od pravnih i fizičkih osoba izvan općeg proračuna i povrat donacije po protestiranim</w:t>
      </w:r>
      <w:r w:rsidRPr="00AC3B5A">
        <w:t xml:space="preserve"> </w:t>
      </w:r>
      <w:r w:rsidRPr="00E85026">
        <w:rPr>
          <w:i/>
          <w:iCs/>
        </w:rPr>
        <w:t>jamstvima</w:t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</w:p>
    <w:p w14:paraId="676CAFE5" w14:textId="178CCB73" w:rsidR="00AC3B5A" w:rsidRPr="00AC3B5A" w:rsidRDefault="00AC3B5A" w:rsidP="00AC3B5A">
      <w:pPr>
        <w:spacing w:after="0"/>
        <w:ind w:firstLine="708"/>
        <w:jc w:val="both"/>
      </w:pPr>
      <w:r w:rsidRPr="00AC3B5A">
        <w:t xml:space="preserve">Indeks povećanja prihoda za </w:t>
      </w:r>
      <w:r w:rsidR="00E51E4F">
        <w:t>1</w:t>
      </w:r>
      <w:r w:rsidRPr="00AC3B5A">
        <w:t xml:space="preserve">46,5 % u 2023. godine odnosi na primljenu donaciju Zajedničkog vijeća općina </w:t>
      </w:r>
      <w:r w:rsidR="00E51E4F">
        <w:t xml:space="preserve">za </w:t>
      </w:r>
      <w:r w:rsidRPr="00AC3B5A">
        <w:t>opremanje vrtića, donacija Srpskog narodnog vijeća u sklopu projekta "Oprema za dječji vrtić"</w:t>
      </w:r>
      <w:r w:rsidR="00E51E4F">
        <w:t>.</w:t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</w:p>
    <w:p w14:paraId="4FA4D03D" w14:textId="77777777" w:rsidR="00AC3B5A" w:rsidRPr="00AC3B5A" w:rsidRDefault="00AC3B5A" w:rsidP="00AC3B5A">
      <w:pPr>
        <w:spacing w:after="0"/>
        <w:jc w:val="both"/>
      </w:pP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</w:p>
    <w:p w14:paraId="00D58B28" w14:textId="77777777" w:rsidR="00AC3B5A" w:rsidRPr="000F2539" w:rsidRDefault="00AC3B5A" w:rsidP="00AC3B5A">
      <w:pPr>
        <w:spacing w:after="0"/>
        <w:jc w:val="both"/>
        <w:rPr>
          <w:b/>
          <w:bCs/>
        </w:rPr>
      </w:pPr>
      <w:r w:rsidRPr="000F2539">
        <w:rPr>
          <w:b/>
          <w:bCs/>
        </w:rPr>
        <w:t xml:space="preserve">RASHODI POSLOVANJA </w:t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</w:p>
    <w:p w14:paraId="1B482C97" w14:textId="77777777" w:rsidR="00AC3B5A" w:rsidRPr="00AC3B5A" w:rsidRDefault="00AC3B5A" w:rsidP="00AC3B5A">
      <w:pPr>
        <w:spacing w:after="0"/>
        <w:jc w:val="both"/>
      </w:pP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</w:p>
    <w:p w14:paraId="3AE35308" w14:textId="77777777" w:rsidR="00AC3B5A" w:rsidRPr="00E85026" w:rsidRDefault="00AC3B5A" w:rsidP="00AC3B5A">
      <w:pPr>
        <w:spacing w:after="0"/>
        <w:jc w:val="both"/>
        <w:rPr>
          <w:i/>
          <w:iCs/>
        </w:rPr>
      </w:pPr>
      <w:r w:rsidRPr="00E85026">
        <w:rPr>
          <w:i/>
          <w:iCs/>
        </w:rPr>
        <w:t>311</w:t>
      </w:r>
      <w:r w:rsidRPr="00E85026">
        <w:rPr>
          <w:i/>
          <w:iCs/>
        </w:rPr>
        <w:tab/>
        <w:t xml:space="preserve">Plaće </w:t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</w:p>
    <w:p w14:paraId="5B618AD7" w14:textId="17A7C979" w:rsidR="00AC3B5A" w:rsidRPr="00AC3B5A" w:rsidRDefault="00AC3B5A" w:rsidP="00AC3B5A">
      <w:pPr>
        <w:spacing w:after="0"/>
        <w:jc w:val="both"/>
      </w:pPr>
      <w:r w:rsidRPr="00AC3B5A">
        <w:tab/>
        <w:t>Pove</w:t>
      </w:r>
      <w:r>
        <w:t>ć</w:t>
      </w:r>
      <w:r w:rsidRPr="00AC3B5A">
        <w:t>anje rashoda za zaposlene od 12 %  u odnosu na 2022. godinu zbog  povećanje osnovice za obračun plaća.</w:t>
      </w:r>
      <w:r>
        <w:t xml:space="preserve"> </w:t>
      </w:r>
      <w:r w:rsidRPr="00AC3B5A">
        <w:t>Osnovica je rasla 01.04.2023. i 01.10.2023. godine.</w:t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</w:p>
    <w:p w14:paraId="4818428E" w14:textId="77777777" w:rsidR="00AC3B5A" w:rsidRPr="00E85026" w:rsidRDefault="00AC3B5A" w:rsidP="00AC3B5A">
      <w:pPr>
        <w:spacing w:after="0"/>
        <w:jc w:val="both"/>
        <w:rPr>
          <w:i/>
          <w:iCs/>
        </w:rPr>
      </w:pPr>
      <w:r w:rsidRPr="00E85026">
        <w:rPr>
          <w:i/>
          <w:iCs/>
        </w:rPr>
        <w:t>312</w:t>
      </w:r>
      <w:r w:rsidRPr="00E85026">
        <w:rPr>
          <w:i/>
          <w:iCs/>
        </w:rPr>
        <w:tab/>
        <w:t>Ostali rashodi za zaposlene</w:t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</w:p>
    <w:p w14:paraId="3AE7B023" w14:textId="72080662" w:rsidR="00AC3B5A" w:rsidRPr="00AC3B5A" w:rsidRDefault="00AC3B5A" w:rsidP="00AC3B5A">
      <w:pPr>
        <w:spacing w:after="0"/>
        <w:jc w:val="both"/>
      </w:pPr>
      <w:r w:rsidRPr="00AC3B5A">
        <w:t xml:space="preserve">               Odstup</w:t>
      </w:r>
      <w:r>
        <w:t>a</w:t>
      </w:r>
      <w:r w:rsidRPr="00AC3B5A">
        <w:t>nje od 50 % u odnosu na prethodnu godinu je zbog povećanog neoporezivog iznosa za isplatu regresa,</w:t>
      </w:r>
      <w:r>
        <w:t xml:space="preserve"> </w:t>
      </w:r>
      <w:r w:rsidRPr="00AC3B5A">
        <w:t>uskrsnice i božićnice zaposlenicima.</w:t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</w:p>
    <w:p w14:paraId="3B0B15AF" w14:textId="0EC35D21" w:rsidR="00AC3B5A" w:rsidRPr="00AC3B5A" w:rsidRDefault="00AC3B5A" w:rsidP="00AC3B5A">
      <w:pPr>
        <w:spacing w:after="0"/>
        <w:jc w:val="both"/>
      </w:pPr>
      <w:r w:rsidRPr="00E85026">
        <w:rPr>
          <w:i/>
          <w:iCs/>
        </w:rPr>
        <w:lastRenderedPageBreak/>
        <w:t>313</w:t>
      </w:r>
      <w:r w:rsidRPr="00E85026">
        <w:rPr>
          <w:i/>
          <w:iCs/>
        </w:rPr>
        <w:tab/>
        <w:t xml:space="preserve">Doprinosi za obvezno zdravstveno osiguranje </w:t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AC3B5A">
        <w:tab/>
        <w:t>Odstup</w:t>
      </w:r>
      <w:r>
        <w:t>a</w:t>
      </w:r>
      <w:r w:rsidRPr="00AC3B5A">
        <w:t>nje u odnosu na prethodnu godinu je zbog rasta osnovice za obračun plaća i s time rastu i doprinosi za zdravstveno osiguranje.</w:t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</w:p>
    <w:p w14:paraId="334BADE5" w14:textId="77777777" w:rsidR="00AC3B5A" w:rsidRPr="00AC3B5A" w:rsidRDefault="00AC3B5A" w:rsidP="00AC3B5A">
      <w:pPr>
        <w:spacing w:after="0"/>
        <w:jc w:val="both"/>
      </w:pP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</w:p>
    <w:p w14:paraId="795B036E" w14:textId="77777777" w:rsidR="00AC3B5A" w:rsidRPr="00E85026" w:rsidRDefault="00AC3B5A" w:rsidP="00AC3B5A">
      <w:pPr>
        <w:spacing w:after="0"/>
        <w:jc w:val="both"/>
        <w:rPr>
          <w:i/>
          <w:iCs/>
        </w:rPr>
      </w:pPr>
      <w:r w:rsidRPr="00E85026">
        <w:rPr>
          <w:i/>
          <w:iCs/>
        </w:rPr>
        <w:t>321</w:t>
      </w:r>
      <w:r w:rsidRPr="00E85026">
        <w:rPr>
          <w:i/>
          <w:iCs/>
        </w:rPr>
        <w:tab/>
        <w:t>Naknade troškova zaposlenima</w:t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</w:p>
    <w:p w14:paraId="3EC7EA0F" w14:textId="43383488" w:rsidR="00AC3B5A" w:rsidRPr="00AC3B5A" w:rsidRDefault="00AC3B5A" w:rsidP="00AC3B5A">
      <w:pPr>
        <w:spacing w:after="0"/>
        <w:jc w:val="both"/>
      </w:pPr>
      <w:r w:rsidRPr="00AC3B5A">
        <w:tab/>
        <w:t>Smanjenje rashoda u odnosu na prethodnu godinu iznosi 12 %. Razlog smanjenja je</w:t>
      </w:r>
      <w:r w:rsidR="00E51E4F">
        <w:t xml:space="preserve"> manje</w:t>
      </w:r>
      <w:r w:rsidRPr="00AC3B5A">
        <w:t xml:space="preserve"> isplata naknada za putne troškove zbog smanjenja broja zaposlenih koji su radili na projektu "Vrtić za bolji život" i odlazak na stručna usavršavanja, financirani iz sredstava EU projekta "Vrtić za bolji život".</w:t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</w:p>
    <w:p w14:paraId="166B1991" w14:textId="77777777" w:rsidR="00AC3B5A" w:rsidRPr="00E85026" w:rsidRDefault="00AC3B5A" w:rsidP="00AC3B5A">
      <w:pPr>
        <w:spacing w:after="0"/>
        <w:jc w:val="both"/>
        <w:rPr>
          <w:i/>
          <w:iCs/>
        </w:rPr>
      </w:pPr>
      <w:r w:rsidRPr="00E85026">
        <w:rPr>
          <w:i/>
          <w:iCs/>
        </w:rPr>
        <w:t>322</w:t>
      </w:r>
      <w:r w:rsidRPr="00E85026">
        <w:rPr>
          <w:i/>
          <w:iCs/>
        </w:rPr>
        <w:tab/>
        <w:t>Rashodi za materijal i energiju</w:t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</w:p>
    <w:p w14:paraId="1DB95F62" w14:textId="45CD1A34" w:rsidR="00AC3B5A" w:rsidRPr="00AC3B5A" w:rsidRDefault="00AC3B5A" w:rsidP="00AC3B5A">
      <w:pPr>
        <w:spacing w:after="0"/>
        <w:jc w:val="both"/>
      </w:pPr>
      <w:r w:rsidRPr="00AC3B5A">
        <w:tab/>
        <w:t>Odstupanje od 9 % u odnosu na izvještajno razdoblje prethodne godine je zbog nabave namirnica za cijelu godinu i povećanje troškova namirnica i povećanog broja upisane djece u novu pedagošku godinu.</w:t>
      </w:r>
      <w:r w:rsidR="000F2539">
        <w:t xml:space="preserve"> </w:t>
      </w:r>
      <w:r w:rsidRPr="00AC3B5A">
        <w:t xml:space="preserve">Povećanje rashoda za nabavu sitnog inventara koji su financirani sredstvima donacija od </w:t>
      </w:r>
      <w:r w:rsidR="00E51E4F">
        <w:t>Zajedničkog vijeća općina i Srpskog narodnog vijeća.</w:t>
      </w:r>
      <w:r w:rsidRPr="00AC3B5A">
        <w:tab/>
      </w:r>
      <w:r w:rsidRPr="00AC3B5A">
        <w:tab/>
      </w:r>
      <w:r w:rsidRPr="00AC3B5A">
        <w:tab/>
      </w:r>
      <w:r w:rsidRPr="00AC3B5A">
        <w:tab/>
      </w:r>
    </w:p>
    <w:p w14:paraId="6B8D029F" w14:textId="77777777" w:rsidR="00AC3B5A" w:rsidRPr="00AC3B5A" w:rsidRDefault="00AC3B5A" w:rsidP="00AC3B5A">
      <w:pPr>
        <w:spacing w:after="0"/>
        <w:jc w:val="both"/>
      </w:pP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</w:p>
    <w:p w14:paraId="1BAA8DAB" w14:textId="77777777" w:rsidR="00AC3B5A" w:rsidRPr="00E85026" w:rsidRDefault="00AC3B5A" w:rsidP="00AC3B5A">
      <w:pPr>
        <w:spacing w:after="0"/>
        <w:jc w:val="both"/>
        <w:rPr>
          <w:i/>
          <w:iCs/>
        </w:rPr>
      </w:pPr>
      <w:r w:rsidRPr="00E85026">
        <w:rPr>
          <w:i/>
          <w:iCs/>
        </w:rPr>
        <w:t>323</w:t>
      </w:r>
      <w:r w:rsidRPr="00E85026">
        <w:rPr>
          <w:i/>
          <w:iCs/>
        </w:rPr>
        <w:tab/>
        <w:t>Rashodi za usluge</w:t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</w:p>
    <w:p w14:paraId="30FC4612" w14:textId="1B23270B" w:rsidR="00AC3B5A" w:rsidRPr="00AC3B5A" w:rsidRDefault="00AC3B5A" w:rsidP="00AC3B5A">
      <w:pPr>
        <w:spacing w:after="0"/>
        <w:jc w:val="both"/>
      </w:pPr>
      <w:r w:rsidRPr="00AC3B5A">
        <w:tab/>
        <w:t>Smanjenje rashoda za usluge u odnosu na izvještajno razdoblje prethodne godine. U 2023. godini smanjili su se rashodi za usluge tekućeg i investicijskog održavanja, u 2022. godini su bili troškovi za unutarnje bojanje zidova vrtića.</w:t>
      </w:r>
      <w:r w:rsidR="000F2539">
        <w:t xml:space="preserve"> </w:t>
      </w:r>
      <w:r w:rsidRPr="00AC3B5A">
        <w:t>Smanjenje rashoda za zdravstvene usluge za zaposlene zbog smanjenja broja zaposlenika koji su radili na EU projektu "Vrtić uza bolji život" koji je završio.</w:t>
      </w:r>
      <w:r w:rsidR="000F2539">
        <w:t xml:space="preserve"> </w:t>
      </w:r>
      <w:r w:rsidRPr="00AC3B5A">
        <w:t>U 2022. godini bili su troškovi promidžbe za objavu natječaja za ravnateljicu koji nisu bili u 2023. godini.</w:t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</w:p>
    <w:p w14:paraId="5918E1F3" w14:textId="77777777" w:rsidR="00AC3B5A" w:rsidRPr="00E85026" w:rsidRDefault="00AC3B5A" w:rsidP="00AC3B5A">
      <w:pPr>
        <w:spacing w:after="0"/>
        <w:jc w:val="both"/>
        <w:rPr>
          <w:i/>
          <w:iCs/>
        </w:rPr>
      </w:pPr>
      <w:r w:rsidRPr="00E85026">
        <w:rPr>
          <w:i/>
          <w:iCs/>
        </w:rPr>
        <w:t>343</w:t>
      </w:r>
      <w:r w:rsidRPr="00E85026">
        <w:rPr>
          <w:i/>
          <w:iCs/>
        </w:rPr>
        <w:tab/>
        <w:t>Ostali financijski rashodi</w:t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</w:p>
    <w:p w14:paraId="4E0AC564" w14:textId="79872834" w:rsidR="00AC3B5A" w:rsidRPr="00AC3B5A" w:rsidRDefault="00AC3B5A" w:rsidP="00AC3B5A">
      <w:pPr>
        <w:spacing w:after="0"/>
        <w:jc w:val="both"/>
      </w:pPr>
      <w:r w:rsidRPr="00AC3B5A">
        <w:tab/>
        <w:t>Povećanje od 20 % odnosi se na povećanje cijena bankarskih usluga u odnosu na prethodnu godinu.</w:t>
      </w:r>
      <w:r w:rsidR="000F2539">
        <w:t xml:space="preserve"> </w:t>
      </w:r>
      <w:r w:rsidRPr="00AC3B5A">
        <w:t>Povećanje rashoda za zatezne kamate za obračun doprinosa za zdravstveno osiguranje.</w:t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</w:p>
    <w:p w14:paraId="0E437C9A" w14:textId="77777777" w:rsidR="00AC3B5A" w:rsidRPr="00E85026" w:rsidRDefault="00AC3B5A" w:rsidP="00AC3B5A">
      <w:pPr>
        <w:spacing w:after="0"/>
        <w:jc w:val="both"/>
        <w:rPr>
          <w:i/>
          <w:iCs/>
        </w:rPr>
      </w:pPr>
      <w:r w:rsidRPr="00E85026">
        <w:rPr>
          <w:i/>
          <w:iCs/>
        </w:rPr>
        <w:t>422</w:t>
      </w:r>
      <w:r w:rsidRPr="00E85026">
        <w:rPr>
          <w:i/>
          <w:iCs/>
        </w:rPr>
        <w:tab/>
        <w:t>Postrojenja i oprema</w:t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</w:p>
    <w:p w14:paraId="470A605C" w14:textId="0DBBB79F" w:rsidR="00AC3B5A" w:rsidRPr="00AC3B5A" w:rsidRDefault="00AC3B5A" w:rsidP="00AC3B5A">
      <w:pPr>
        <w:spacing w:after="0"/>
        <w:jc w:val="both"/>
      </w:pPr>
      <w:r w:rsidRPr="00AC3B5A">
        <w:tab/>
        <w:t xml:space="preserve">Odstupanje od 56 % u odnosu na izvještajno razdoblje prethodne godine je zbog većih izdataka za kupovinu namještaja za opremanje boravaka za djecu zbog otvaranja nove </w:t>
      </w:r>
      <w:r w:rsidR="00E51E4F">
        <w:t xml:space="preserve">odgojno-obrazovne </w:t>
      </w:r>
      <w:r w:rsidRPr="00AC3B5A">
        <w:t>skupine u pedagoškoj godini 2023/2024.</w:t>
      </w:r>
      <w:r w:rsidR="000F2539">
        <w:t xml:space="preserve"> </w:t>
      </w:r>
      <w:r w:rsidRPr="00AC3B5A">
        <w:t>Nabavljena je nova računalna oprema sredstvima donacije Srpskog narodnog vijeća.</w:t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</w:p>
    <w:p w14:paraId="741F8282" w14:textId="77777777" w:rsidR="00AC3B5A" w:rsidRPr="00E85026" w:rsidRDefault="00AC3B5A" w:rsidP="00AC3B5A">
      <w:pPr>
        <w:spacing w:after="0"/>
        <w:jc w:val="both"/>
        <w:rPr>
          <w:i/>
          <w:iCs/>
        </w:rPr>
      </w:pPr>
      <w:r w:rsidRPr="00E85026">
        <w:rPr>
          <w:i/>
          <w:iCs/>
        </w:rPr>
        <w:t>426</w:t>
      </w:r>
      <w:r w:rsidRPr="00E85026">
        <w:rPr>
          <w:i/>
          <w:iCs/>
        </w:rPr>
        <w:tab/>
        <w:t>Nematerijalna imovina</w:t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</w:p>
    <w:p w14:paraId="77DEB44D" w14:textId="77777777" w:rsidR="00AC3B5A" w:rsidRPr="00AC3B5A" w:rsidRDefault="00AC3B5A" w:rsidP="00AC3B5A">
      <w:pPr>
        <w:spacing w:after="0"/>
        <w:jc w:val="both"/>
      </w:pPr>
      <w:r w:rsidRPr="00AC3B5A">
        <w:tab/>
        <w:t>Povećanje rashoda za nabavu računalne programe koja su financirana sredstvima donacije Srpskog narodnog vijeća.</w:t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</w:p>
    <w:p w14:paraId="35B7F093" w14:textId="77777777" w:rsidR="00AC3B5A" w:rsidRPr="00AC3B5A" w:rsidRDefault="00AC3B5A" w:rsidP="00AC3B5A">
      <w:pPr>
        <w:spacing w:after="0"/>
        <w:jc w:val="both"/>
      </w:pP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</w:p>
    <w:p w14:paraId="6C9501F4" w14:textId="77777777" w:rsidR="00AC3B5A" w:rsidRPr="00E85026" w:rsidRDefault="00AC3B5A" w:rsidP="00AC3B5A">
      <w:pPr>
        <w:spacing w:after="0"/>
        <w:jc w:val="both"/>
        <w:rPr>
          <w:i/>
          <w:iCs/>
        </w:rPr>
      </w:pPr>
      <w:r w:rsidRPr="00E85026">
        <w:rPr>
          <w:i/>
          <w:iCs/>
        </w:rPr>
        <w:t>9221</w:t>
      </w:r>
      <w:r w:rsidRPr="00E85026">
        <w:rPr>
          <w:i/>
          <w:iCs/>
        </w:rPr>
        <w:tab/>
        <w:t>Višak prihoda poslovanja</w:t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</w:p>
    <w:p w14:paraId="57BF7B02" w14:textId="2F87AD00" w:rsidR="00AC3B5A" w:rsidRPr="00AC3B5A" w:rsidRDefault="00AC3B5A" w:rsidP="00AC3B5A">
      <w:pPr>
        <w:spacing w:after="0"/>
        <w:jc w:val="both"/>
      </w:pPr>
      <w:r w:rsidRPr="00AC3B5A">
        <w:tab/>
        <w:t>Višak prihoda koji je primjenjiv u slijedećem razdoblju, a odstupa u odnosu na prethodnu godinu sastoji se od primitka</w:t>
      </w:r>
      <w:r w:rsidR="000F2539">
        <w:t xml:space="preserve"> </w:t>
      </w:r>
      <w:r w:rsidRPr="00AC3B5A">
        <w:t>koji je  rezerviran, a  odnose se na neiskorištena sredstva donacija SNV-a, neutrošena sredstva Ministarstva.</w:t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</w:p>
    <w:p w14:paraId="67DED830" w14:textId="77777777" w:rsidR="00AC3B5A" w:rsidRPr="00AC3B5A" w:rsidRDefault="00AC3B5A" w:rsidP="00AC3B5A">
      <w:pPr>
        <w:spacing w:after="0"/>
        <w:jc w:val="both"/>
      </w:pP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</w:p>
    <w:p w14:paraId="6B1888D2" w14:textId="77777777" w:rsidR="00AC3B5A" w:rsidRPr="00AC3B5A" w:rsidRDefault="00AC3B5A" w:rsidP="00AC3B5A">
      <w:pPr>
        <w:spacing w:after="0"/>
        <w:jc w:val="both"/>
      </w:pP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</w:p>
    <w:p w14:paraId="2745C2E6" w14:textId="77777777" w:rsidR="00AC3B5A" w:rsidRPr="000F2539" w:rsidRDefault="00AC3B5A" w:rsidP="00AC3B5A">
      <w:pPr>
        <w:spacing w:after="0"/>
        <w:jc w:val="both"/>
        <w:rPr>
          <w:b/>
          <w:bCs/>
        </w:rPr>
      </w:pPr>
      <w:r w:rsidRPr="000F2539">
        <w:rPr>
          <w:b/>
          <w:bCs/>
        </w:rPr>
        <w:t>Bilješke uz RAS-funkcijski</w:t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</w:p>
    <w:p w14:paraId="3A52A688" w14:textId="77777777" w:rsidR="00AC3B5A" w:rsidRPr="00AC3B5A" w:rsidRDefault="00AC3B5A" w:rsidP="00AC3B5A">
      <w:pPr>
        <w:spacing w:after="0"/>
        <w:jc w:val="both"/>
      </w:pP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</w:p>
    <w:p w14:paraId="687DD78A" w14:textId="43D66B21" w:rsidR="00AC3B5A" w:rsidRDefault="00AC3B5A" w:rsidP="00AC3B5A">
      <w:pPr>
        <w:spacing w:after="0"/>
        <w:jc w:val="both"/>
      </w:pPr>
      <w:r w:rsidRPr="00E85026">
        <w:rPr>
          <w:i/>
          <w:iCs/>
        </w:rPr>
        <w:t>9</w:t>
      </w:r>
      <w:r w:rsidRPr="00E85026">
        <w:rPr>
          <w:i/>
          <w:iCs/>
        </w:rPr>
        <w:tab/>
        <w:t xml:space="preserve">Obrazovanje    Ukupni rashodi i izdaci koji su vidljivi u PR-RAS </w:t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AC3B5A">
        <w:tab/>
        <w:t>Ukupni rashodi poslovanja u odnosu na 2023. povećani su zbog ukupno povećanih troškova za nabavu namirnica koje su dodatne usluge obrazovanju.</w:t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</w:p>
    <w:p w14:paraId="4A5F7C26" w14:textId="77777777" w:rsidR="00820E9E" w:rsidRPr="00AC3B5A" w:rsidRDefault="00820E9E" w:rsidP="00AC3B5A">
      <w:pPr>
        <w:spacing w:after="0"/>
        <w:jc w:val="both"/>
      </w:pPr>
    </w:p>
    <w:p w14:paraId="3EC2A91E" w14:textId="77777777" w:rsidR="00AC3B5A" w:rsidRPr="000F2539" w:rsidRDefault="00AC3B5A" w:rsidP="00AC3B5A">
      <w:pPr>
        <w:spacing w:after="0"/>
        <w:jc w:val="both"/>
        <w:rPr>
          <w:b/>
          <w:bCs/>
        </w:rPr>
      </w:pPr>
      <w:r w:rsidRPr="000F2539">
        <w:rPr>
          <w:b/>
          <w:bCs/>
        </w:rPr>
        <w:t>Bilješke uz P-VRIO</w:t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</w:p>
    <w:p w14:paraId="4CDEB186" w14:textId="77777777" w:rsidR="00AC3B5A" w:rsidRPr="00AC3B5A" w:rsidRDefault="00AC3B5A" w:rsidP="00AC3B5A">
      <w:pPr>
        <w:spacing w:after="0"/>
        <w:jc w:val="both"/>
      </w:pP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</w:p>
    <w:p w14:paraId="5A158584" w14:textId="77777777" w:rsidR="00820E9E" w:rsidRDefault="00AC3B5A" w:rsidP="00AC3B5A">
      <w:pPr>
        <w:spacing w:after="0"/>
        <w:jc w:val="both"/>
      </w:pPr>
      <w:r w:rsidRPr="00E85026">
        <w:rPr>
          <w:i/>
          <w:iCs/>
        </w:rPr>
        <w:t>91512</w:t>
      </w:r>
      <w:r w:rsidRPr="00E85026">
        <w:rPr>
          <w:i/>
          <w:iCs/>
        </w:rPr>
        <w:tab/>
        <w:t xml:space="preserve">Promjene u vrijednosti obujma imovine </w:t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AC3B5A">
        <w:tab/>
      </w:r>
    </w:p>
    <w:p w14:paraId="12BE2C67" w14:textId="69BB8621" w:rsidR="000F2539" w:rsidRDefault="00AC3B5A" w:rsidP="00E51E4F">
      <w:pPr>
        <w:spacing w:after="0"/>
        <w:ind w:firstLine="708"/>
        <w:jc w:val="both"/>
      </w:pPr>
      <w:r w:rsidRPr="00AC3B5A">
        <w:t xml:space="preserve">Otpis dospjelih nenaplaćenih potraživanja od roditelja </w:t>
      </w:r>
      <w:r w:rsidR="000F2539" w:rsidRPr="00AC3B5A">
        <w:t>regulirao</w:t>
      </w:r>
      <w:r w:rsidRPr="00AC3B5A">
        <w:t xml:space="preserve"> je smanjenjem vrijednosti potraživanja za prihode poslovanja vrtića.</w:t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</w:p>
    <w:p w14:paraId="163B1FDB" w14:textId="5EEBAFA5" w:rsidR="00AC3B5A" w:rsidRPr="00AC3B5A" w:rsidRDefault="00AC3B5A" w:rsidP="00AC3B5A">
      <w:pPr>
        <w:spacing w:after="0"/>
        <w:jc w:val="both"/>
      </w:pPr>
      <w:r w:rsidRPr="00AC3B5A">
        <w:tab/>
      </w:r>
      <w:r w:rsidRPr="00AC3B5A">
        <w:tab/>
      </w:r>
    </w:p>
    <w:p w14:paraId="7541CF39" w14:textId="77777777" w:rsidR="00AC3B5A" w:rsidRPr="000F2539" w:rsidRDefault="00AC3B5A" w:rsidP="00AC3B5A">
      <w:pPr>
        <w:spacing w:after="0"/>
        <w:jc w:val="both"/>
        <w:rPr>
          <w:b/>
          <w:bCs/>
        </w:rPr>
      </w:pPr>
      <w:r w:rsidRPr="000F2539">
        <w:rPr>
          <w:b/>
          <w:bCs/>
        </w:rPr>
        <w:t>Bilješke uz OBVEZE</w:t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</w:p>
    <w:p w14:paraId="78B7C686" w14:textId="77777777" w:rsidR="00AC3B5A" w:rsidRPr="00AC3B5A" w:rsidRDefault="00AC3B5A" w:rsidP="00AC3B5A">
      <w:pPr>
        <w:spacing w:after="0"/>
        <w:jc w:val="both"/>
      </w:pP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</w:p>
    <w:p w14:paraId="3D47F698" w14:textId="77777777" w:rsidR="00AC3B5A" w:rsidRPr="00E85026" w:rsidRDefault="00AC3B5A" w:rsidP="00AC3B5A">
      <w:pPr>
        <w:spacing w:after="0"/>
        <w:jc w:val="both"/>
        <w:rPr>
          <w:i/>
          <w:iCs/>
        </w:rPr>
      </w:pPr>
      <w:r w:rsidRPr="00E85026">
        <w:rPr>
          <w:i/>
          <w:iCs/>
        </w:rPr>
        <w:t>V 009</w:t>
      </w:r>
      <w:r w:rsidRPr="00E85026">
        <w:rPr>
          <w:i/>
          <w:iCs/>
        </w:rPr>
        <w:tab/>
        <w:t>Stanje nedospjelih obveza na kraju izvještajnog razdoblja</w:t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  <w:r w:rsidRPr="00E85026">
        <w:rPr>
          <w:i/>
          <w:iCs/>
        </w:rPr>
        <w:tab/>
      </w:r>
    </w:p>
    <w:p w14:paraId="0CCBFF10" w14:textId="39F95D7A" w:rsidR="00AC3B5A" w:rsidRPr="000F2539" w:rsidRDefault="00AC3B5A" w:rsidP="00AC3B5A">
      <w:pPr>
        <w:spacing w:after="0"/>
        <w:jc w:val="both"/>
        <w:rPr>
          <w:b/>
          <w:bCs/>
        </w:rPr>
      </w:pPr>
      <w:r w:rsidRPr="00AC3B5A">
        <w:tab/>
      </w:r>
      <w:r w:rsidRPr="000F2539">
        <w:rPr>
          <w:b/>
          <w:bCs/>
        </w:rPr>
        <w:t>Stanje obveza s 31.12.2022. iznosi 70.589,9</w:t>
      </w:r>
      <w:r w:rsidR="000F2539" w:rsidRPr="000F2539">
        <w:rPr>
          <w:b/>
          <w:bCs/>
        </w:rPr>
        <w:t>7</w:t>
      </w:r>
      <w:r w:rsidRPr="000F2539">
        <w:rPr>
          <w:b/>
          <w:bCs/>
        </w:rPr>
        <w:t xml:space="preserve"> €, a sastoji se iz obveza: </w:t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  <w:r w:rsidRPr="000F2539">
        <w:rPr>
          <w:b/>
          <w:bCs/>
        </w:rPr>
        <w:tab/>
      </w:r>
    </w:p>
    <w:p w14:paraId="0904B420" w14:textId="77777777" w:rsidR="00AC3B5A" w:rsidRPr="00AC3B5A" w:rsidRDefault="00AC3B5A" w:rsidP="00AC3B5A">
      <w:pPr>
        <w:spacing w:after="0"/>
        <w:jc w:val="both"/>
      </w:pPr>
      <w:r w:rsidRPr="00E51E4F">
        <w:rPr>
          <w:i/>
          <w:iCs/>
        </w:rPr>
        <w:t>231</w:t>
      </w:r>
      <w:r w:rsidRPr="00E51E4F">
        <w:rPr>
          <w:i/>
          <w:iCs/>
        </w:rPr>
        <w:tab/>
        <w:t>Obveze za zaposlene</w:t>
      </w:r>
      <w:r w:rsidRPr="00AC3B5A">
        <w:t xml:space="preserve"> u iznosu 55.790,89  odnosi se na plaće za mjesec prosinac 2023. isplaćene u siječnju 2023.</w:t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</w:p>
    <w:p w14:paraId="327C09BB" w14:textId="77777777" w:rsidR="000F2539" w:rsidRDefault="00AC3B5A" w:rsidP="00AC3B5A">
      <w:pPr>
        <w:spacing w:after="0"/>
        <w:jc w:val="both"/>
      </w:pPr>
      <w:r w:rsidRPr="00E51E4F">
        <w:rPr>
          <w:i/>
          <w:iCs/>
        </w:rPr>
        <w:t>232</w:t>
      </w:r>
      <w:r w:rsidRPr="00E51E4F">
        <w:rPr>
          <w:i/>
          <w:iCs/>
        </w:rPr>
        <w:tab/>
        <w:t>Obveza za materijalne rashode</w:t>
      </w:r>
      <w:r w:rsidRPr="00AC3B5A">
        <w:t xml:space="preserve"> u iznosu od 14.587,7</w:t>
      </w:r>
      <w:r w:rsidR="000F2539">
        <w:t>5</w:t>
      </w:r>
      <w:r w:rsidRPr="00AC3B5A">
        <w:t xml:space="preserve">  isplaćene u siječnju 2023.</w:t>
      </w:r>
      <w:r w:rsidRPr="00AC3B5A">
        <w:tab/>
      </w:r>
    </w:p>
    <w:p w14:paraId="62C9EEE4" w14:textId="7580186A" w:rsidR="00AC3B5A" w:rsidRPr="00AC3B5A" w:rsidRDefault="00AC3B5A" w:rsidP="00AC3B5A">
      <w:pPr>
        <w:spacing w:after="0"/>
        <w:jc w:val="both"/>
      </w:pPr>
      <w:r w:rsidRPr="00E51E4F">
        <w:rPr>
          <w:i/>
          <w:iCs/>
        </w:rPr>
        <w:t>234</w:t>
      </w:r>
      <w:r w:rsidRPr="00E51E4F">
        <w:rPr>
          <w:i/>
          <w:iCs/>
        </w:rPr>
        <w:tab/>
        <w:t>Obveze za financijske rashode</w:t>
      </w:r>
      <w:r w:rsidRPr="00AC3B5A">
        <w:t xml:space="preserve"> u iznosu od 211,33 odnose se na isplatu troškova platnog prometa</w:t>
      </w:r>
      <w:r w:rsidR="00E51E4F">
        <w:t>.</w:t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</w:p>
    <w:p w14:paraId="77DE92F1" w14:textId="77777777" w:rsidR="00AC3B5A" w:rsidRPr="00AC3B5A" w:rsidRDefault="00AC3B5A" w:rsidP="00AC3B5A">
      <w:pPr>
        <w:spacing w:after="0"/>
        <w:jc w:val="both"/>
      </w:pP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</w:p>
    <w:p w14:paraId="30B819E5" w14:textId="77777777" w:rsidR="00AC3B5A" w:rsidRPr="00AC3B5A" w:rsidRDefault="00AC3B5A" w:rsidP="00AC3B5A">
      <w:pPr>
        <w:spacing w:after="0"/>
        <w:jc w:val="both"/>
      </w:pP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</w:p>
    <w:p w14:paraId="21C620DD" w14:textId="77777777" w:rsidR="00AC3B5A" w:rsidRDefault="00AC3B5A" w:rsidP="00AC3B5A">
      <w:pPr>
        <w:spacing w:after="0"/>
        <w:jc w:val="both"/>
      </w:pP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</w:p>
    <w:p w14:paraId="77439B9E" w14:textId="77777777" w:rsidR="00820E9E" w:rsidRPr="00AC3B5A" w:rsidRDefault="00820E9E" w:rsidP="00AC3B5A">
      <w:pPr>
        <w:spacing w:after="0"/>
        <w:jc w:val="both"/>
      </w:pPr>
    </w:p>
    <w:p w14:paraId="48E77A61" w14:textId="77777777" w:rsidR="00AC3B5A" w:rsidRPr="00AC3B5A" w:rsidRDefault="00AC3B5A" w:rsidP="00AC3B5A">
      <w:pPr>
        <w:spacing w:after="0"/>
        <w:jc w:val="both"/>
      </w:pP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</w:p>
    <w:p w14:paraId="734EA8A3" w14:textId="7A00DE8E" w:rsidR="00AC3B5A" w:rsidRPr="00AC3B5A" w:rsidRDefault="00AC3B5A" w:rsidP="00AC3B5A">
      <w:pPr>
        <w:spacing w:after="0"/>
        <w:jc w:val="both"/>
      </w:pPr>
      <w:r w:rsidRPr="00AC3B5A">
        <w:t>U Vukovar, 31.01.2024.</w:t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="000F2539">
        <w:t xml:space="preserve">      </w:t>
      </w:r>
      <w:r w:rsidRPr="00AC3B5A">
        <w:t>Ravnateljica</w:t>
      </w:r>
      <w:r w:rsidRPr="00AC3B5A">
        <w:tab/>
      </w:r>
      <w:r w:rsidRPr="00AC3B5A">
        <w:tab/>
      </w:r>
      <w:r w:rsidRPr="00AC3B5A">
        <w:tab/>
      </w:r>
    </w:p>
    <w:p w14:paraId="2BA86768" w14:textId="3A0B787E" w:rsidR="00AC3B5A" w:rsidRPr="00AC3B5A" w:rsidRDefault="00AC3B5A" w:rsidP="00AC3B5A">
      <w:pPr>
        <w:spacing w:after="0"/>
        <w:jc w:val="both"/>
      </w:pP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="000F2539">
        <w:t xml:space="preserve">               </w:t>
      </w:r>
      <w:r w:rsidRPr="00AC3B5A">
        <w:tab/>
        <w:t>univ.mag.praesc.educ. Marina Latinović</w:t>
      </w:r>
      <w:r w:rsidRPr="00AC3B5A">
        <w:tab/>
      </w:r>
      <w:r w:rsidRPr="00AC3B5A">
        <w:tab/>
      </w:r>
      <w:r w:rsidRPr="00AC3B5A">
        <w:tab/>
      </w:r>
    </w:p>
    <w:p w14:paraId="202E6355" w14:textId="1EEB027A" w:rsidR="00AC3B5A" w:rsidRPr="000F2539" w:rsidRDefault="00AC3B5A" w:rsidP="00AC3B5A">
      <w:pPr>
        <w:spacing w:after="0"/>
        <w:jc w:val="both"/>
      </w:pP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0F2539">
        <w:tab/>
      </w:r>
      <w:r w:rsidRPr="000F2539">
        <w:tab/>
      </w:r>
      <w:r w:rsidRPr="000F2539">
        <w:tab/>
      </w:r>
      <w:r w:rsidRPr="000F2539">
        <w:tab/>
      </w:r>
      <w:r w:rsidRPr="000F2539">
        <w:tab/>
      </w:r>
      <w:r w:rsidRPr="000F2539">
        <w:tab/>
      </w:r>
      <w:r w:rsidRPr="000F2539">
        <w:tab/>
      </w:r>
      <w:r w:rsidRPr="000F2539">
        <w:tab/>
      </w:r>
      <w:r w:rsidRPr="000F2539">
        <w:tab/>
      </w:r>
      <w:r w:rsidRPr="000F2539">
        <w:tab/>
      </w:r>
    </w:p>
    <w:p w14:paraId="16AB2952" w14:textId="4BA96122" w:rsidR="00AC3B5A" w:rsidRPr="00AC3B5A" w:rsidRDefault="00AC3B5A" w:rsidP="00AC3B5A">
      <w:pPr>
        <w:spacing w:after="0"/>
        <w:jc w:val="both"/>
      </w:pP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Pr="00AC3B5A">
        <w:tab/>
      </w:r>
      <w:r w:rsidR="00CC1801">
        <w:t xml:space="preserve">    ______________________________</w:t>
      </w:r>
    </w:p>
    <w:sectPr w:rsidR="00AC3B5A" w:rsidRPr="00AC3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12239"/>
    <w:multiLevelType w:val="hybridMultilevel"/>
    <w:tmpl w:val="5712CAD0"/>
    <w:lvl w:ilvl="0" w:tplc="041A0017">
      <w:start w:val="1"/>
      <w:numFmt w:val="lowerLetter"/>
      <w:lvlText w:val="%1)"/>
      <w:lvlJc w:val="left"/>
      <w:pPr>
        <w:ind w:left="4965" w:hanging="360"/>
      </w:pPr>
    </w:lvl>
    <w:lvl w:ilvl="1" w:tplc="041A0019" w:tentative="1">
      <w:start w:val="1"/>
      <w:numFmt w:val="lowerLetter"/>
      <w:lvlText w:val="%2."/>
      <w:lvlJc w:val="left"/>
      <w:pPr>
        <w:ind w:left="5685" w:hanging="360"/>
      </w:pPr>
    </w:lvl>
    <w:lvl w:ilvl="2" w:tplc="041A001B" w:tentative="1">
      <w:start w:val="1"/>
      <w:numFmt w:val="lowerRoman"/>
      <w:lvlText w:val="%3."/>
      <w:lvlJc w:val="right"/>
      <w:pPr>
        <w:ind w:left="6405" w:hanging="180"/>
      </w:pPr>
    </w:lvl>
    <w:lvl w:ilvl="3" w:tplc="041A000F" w:tentative="1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" w15:restartNumberingAfterBreak="0">
    <w:nsid w:val="2346640E"/>
    <w:multiLevelType w:val="hybridMultilevel"/>
    <w:tmpl w:val="5AE8E5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84E66"/>
    <w:multiLevelType w:val="hybridMultilevel"/>
    <w:tmpl w:val="9A46D96E"/>
    <w:lvl w:ilvl="0" w:tplc="8ECA582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296634">
    <w:abstractNumId w:val="2"/>
  </w:num>
  <w:num w:numId="2" w16cid:durableId="943999718">
    <w:abstractNumId w:val="0"/>
  </w:num>
  <w:num w:numId="3" w16cid:durableId="1869829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1D"/>
    <w:rsid w:val="000F2539"/>
    <w:rsid w:val="00136F13"/>
    <w:rsid w:val="00137562"/>
    <w:rsid w:val="001A7A22"/>
    <w:rsid w:val="004B211D"/>
    <w:rsid w:val="005952F7"/>
    <w:rsid w:val="00597B09"/>
    <w:rsid w:val="00820E9E"/>
    <w:rsid w:val="00824308"/>
    <w:rsid w:val="00A958C8"/>
    <w:rsid w:val="00AC3B5A"/>
    <w:rsid w:val="00CC1801"/>
    <w:rsid w:val="00D0667D"/>
    <w:rsid w:val="00E069AE"/>
    <w:rsid w:val="00E51E4F"/>
    <w:rsid w:val="00E85026"/>
    <w:rsid w:val="00EB3B54"/>
    <w:rsid w:val="00F8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F7E8"/>
  <w15:chartTrackingRefBased/>
  <w15:docId w15:val="{2A04F746-DFB4-42C6-B458-775BAC72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6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2439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Jarmilka Beljička-Karlaš</dc:creator>
  <cp:keywords/>
  <dc:description/>
  <cp:lastModifiedBy>Jarmilka Beljička-Karlaš</cp:lastModifiedBy>
  <cp:revision>14</cp:revision>
  <cp:lastPrinted>2024-01-31T06:34:00Z</cp:lastPrinted>
  <dcterms:created xsi:type="dcterms:W3CDTF">2024-01-25T13:11:00Z</dcterms:created>
  <dcterms:modified xsi:type="dcterms:W3CDTF">2024-01-31T07:31:00Z</dcterms:modified>
</cp:coreProperties>
</file>